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C8" w:rsidRPr="00A539E5" w:rsidRDefault="00281A43" w:rsidP="00281A43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39E5">
        <w:rPr>
          <w:rFonts w:ascii="Times New Roman" w:hAnsi="Times New Roman" w:cs="Times New Roman"/>
          <w:b/>
          <w:sz w:val="32"/>
          <w:szCs w:val="32"/>
        </w:rPr>
        <w:t>PCMH 2018 Capabilities Clarifications</w:t>
      </w:r>
    </w:p>
    <w:p w:rsidR="00281A43" w:rsidRPr="00A539E5" w:rsidRDefault="00281A43" w:rsidP="00281A43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39E5">
        <w:rPr>
          <w:rFonts w:ascii="Times New Roman" w:hAnsi="Times New Roman" w:cs="Times New Roman"/>
          <w:b/>
          <w:sz w:val="32"/>
          <w:szCs w:val="32"/>
        </w:rPr>
        <w:t>Lesson 2 the Changes</w:t>
      </w:r>
    </w:p>
    <w:p w:rsidR="00281A43" w:rsidRPr="00A539E5" w:rsidRDefault="00281A43" w:rsidP="00281A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81A43" w:rsidRPr="00A539E5" w:rsidRDefault="00281A43" w:rsidP="00281A43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39E5">
        <w:rPr>
          <w:rFonts w:ascii="Times New Roman" w:hAnsi="Times New Roman" w:cs="Times New Roman"/>
          <w:b/>
          <w:sz w:val="32"/>
          <w:szCs w:val="32"/>
        </w:rPr>
        <w:t>Capability Clarification</w:t>
      </w:r>
    </w:p>
    <w:p w:rsidR="00281A43" w:rsidRDefault="00281A43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A9E" w:rsidRPr="00F01A9E" w:rsidRDefault="00F01A9E" w:rsidP="00281A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01A9E">
        <w:rPr>
          <w:rFonts w:ascii="Times New Roman" w:hAnsi="Times New Roman" w:cs="Times New Roman"/>
          <w:b/>
          <w:sz w:val="24"/>
          <w:szCs w:val="24"/>
        </w:rPr>
        <w:t>Interpretive Guideline 2.20</w:t>
      </w:r>
    </w:p>
    <w:p w:rsidR="00281A43" w:rsidRDefault="00281A43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426" w:rsidRPr="00771F4D" w:rsidRDefault="00797A2A" w:rsidP="00F01A9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71F4D">
        <w:rPr>
          <w:rFonts w:ascii="Times New Roman" w:hAnsi="Times New Roman" w:cs="Times New Roman"/>
          <w:b/>
          <w:iCs/>
          <w:sz w:val="24"/>
          <w:szCs w:val="24"/>
        </w:rPr>
        <w:t>2.20 - Registry contains advanced patient information that will allow the practice to identify and address disparities in care</w:t>
      </w:r>
    </w:p>
    <w:p w:rsidR="00886426" w:rsidRPr="00F01A9E" w:rsidRDefault="00797A2A" w:rsidP="00F01A9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sz w:val="24"/>
          <w:szCs w:val="24"/>
        </w:rPr>
        <w:t>Registry contains relevant advanced patient demographics, as listed in the guidelines (a minimum of four out of seven).</w:t>
      </w:r>
    </w:p>
    <w:p w:rsidR="00886426" w:rsidRPr="00F01A9E" w:rsidRDefault="00D973A0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97A2A" w:rsidRPr="00F01A9E">
        <w:rPr>
          <w:rFonts w:ascii="Times New Roman" w:hAnsi="Times New Roman" w:cs="Times New Roman"/>
          <w:sz w:val="24"/>
          <w:szCs w:val="24"/>
        </w:rPr>
        <w:t>rimary/preferred language</w:t>
      </w:r>
    </w:p>
    <w:p w:rsidR="00886426" w:rsidRPr="00F01A9E" w:rsidRDefault="00D973A0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97A2A" w:rsidRPr="00F01A9E">
        <w:rPr>
          <w:rFonts w:ascii="Times New Roman" w:hAnsi="Times New Roman" w:cs="Times New Roman"/>
          <w:sz w:val="24"/>
          <w:szCs w:val="24"/>
        </w:rPr>
        <w:t>easures of social support (e.g., caretaker for disability, family network)</w:t>
      </w:r>
    </w:p>
    <w:p w:rsidR="00886426" w:rsidRPr="00F01A9E" w:rsidRDefault="00D973A0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97A2A" w:rsidRPr="00F01A9E">
        <w:rPr>
          <w:rFonts w:ascii="Times New Roman" w:hAnsi="Times New Roman" w:cs="Times New Roman"/>
          <w:sz w:val="24"/>
          <w:szCs w:val="24"/>
        </w:rPr>
        <w:t>isability status</w:t>
      </w:r>
    </w:p>
    <w:p w:rsidR="00886426" w:rsidRPr="00F01A9E" w:rsidRDefault="00D973A0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797A2A" w:rsidRPr="00F01A9E">
        <w:rPr>
          <w:rFonts w:ascii="Times New Roman" w:hAnsi="Times New Roman" w:cs="Times New Roman"/>
          <w:sz w:val="24"/>
          <w:szCs w:val="24"/>
        </w:rPr>
        <w:t>ealth literacy limitations</w:t>
      </w:r>
    </w:p>
    <w:p w:rsidR="00886426" w:rsidRPr="00F01A9E" w:rsidRDefault="00D973A0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797A2A" w:rsidRPr="00F01A9E">
        <w:rPr>
          <w:rFonts w:ascii="Times New Roman" w:hAnsi="Times New Roman" w:cs="Times New Roman"/>
          <w:sz w:val="24"/>
          <w:szCs w:val="24"/>
        </w:rPr>
        <w:t>ype of payer (e.g., uninsured, Medicaid)</w:t>
      </w:r>
    </w:p>
    <w:p w:rsidR="00886426" w:rsidRPr="00F01A9E" w:rsidRDefault="00D973A0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797A2A" w:rsidRPr="00F01A9E">
        <w:rPr>
          <w:rFonts w:ascii="Times New Roman" w:hAnsi="Times New Roman" w:cs="Times New Roman"/>
          <w:sz w:val="24"/>
          <w:szCs w:val="24"/>
        </w:rPr>
        <w:t>elevant behavioral health information (e.g., date of depression screening and result)</w:t>
      </w:r>
    </w:p>
    <w:p w:rsidR="00F01A9E" w:rsidRDefault="00D973A0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797A2A" w:rsidRPr="00F01A9E">
        <w:rPr>
          <w:rFonts w:ascii="Times New Roman" w:hAnsi="Times New Roman" w:cs="Times New Roman"/>
          <w:sz w:val="24"/>
          <w:szCs w:val="24"/>
        </w:rPr>
        <w:t>ocial determinants of health such as housing instability, transportation limitations, food insufficiency, risk of exposure to violence</w:t>
      </w:r>
    </w:p>
    <w:p w:rsidR="00AA783F" w:rsidRDefault="00AA783F" w:rsidP="00AA783F">
      <w:pPr>
        <w:pStyle w:val="NoSpacing"/>
        <w:ind w:left="45"/>
        <w:rPr>
          <w:rFonts w:ascii="Times New Roman" w:hAnsi="Times New Roman" w:cs="Times New Roman"/>
          <w:b/>
          <w:i/>
          <w:sz w:val="24"/>
          <w:szCs w:val="24"/>
        </w:rPr>
      </w:pPr>
    </w:p>
    <w:p w:rsidR="00AA783F" w:rsidRPr="00AA783F" w:rsidRDefault="00771F4D" w:rsidP="00AA783F">
      <w:pPr>
        <w:pStyle w:val="NoSpacing"/>
        <w:ind w:left="45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2.20 </w:t>
      </w:r>
      <w:r w:rsidR="00AA783F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AA783F"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="00AA783F"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AA783F">
        <w:rPr>
          <w:rFonts w:ascii="Times New Roman" w:hAnsi="Times New Roman" w:cs="Times New Roman"/>
          <w:b/>
          <w:i/>
          <w:sz w:val="24"/>
          <w:szCs w:val="24"/>
        </w:rPr>
        <w:t xml:space="preserve">und in the box </w:t>
      </w:r>
      <w:r w:rsidR="00AA783F" w:rsidRPr="00AA783F">
        <w:rPr>
          <w:rFonts w:ascii="Times New Roman" w:hAnsi="Times New Roman" w:cs="Times New Roman"/>
          <w:b/>
          <w:i/>
          <w:sz w:val="24"/>
          <w:szCs w:val="24"/>
        </w:rPr>
        <w:t>2018 IG</w:t>
      </w:r>
    </w:p>
    <w:p w:rsidR="00E04D89" w:rsidRDefault="00AA783F" w:rsidP="00E04D89">
      <w:pPr>
        <w:pStyle w:val="NoSpacing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AA783F">
        <w:rPr>
          <w:rFonts w:ascii="Times New Roman" w:hAnsi="Times New Roman" w:cs="Times New Roman"/>
          <w:sz w:val="24"/>
          <w:szCs w:val="24"/>
        </w:rPr>
        <w:t xml:space="preserve">Required for PCMH Designation: NO  </w:t>
      </w:r>
      <w:r w:rsidR="00E04D89">
        <w:rPr>
          <w:rFonts w:ascii="Times New Roman" w:hAnsi="Times New Roman" w:cs="Times New Roman"/>
          <w:sz w:val="24"/>
          <w:szCs w:val="24"/>
        </w:rPr>
        <w:tab/>
      </w:r>
      <w:r w:rsidR="00E04D89">
        <w:rPr>
          <w:rFonts w:ascii="Times New Roman" w:hAnsi="Times New Roman" w:cs="Times New Roman"/>
          <w:sz w:val="24"/>
          <w:szCs w:val="24"/>
        </w:rPr>
        <w:tab/>
      </w:r>
      <w:r w:rsidR="00E04D89">
        <w:rPr>
          <w:rFonts w:ascii="Times New Roman" w:hAnsi="Times New Roman" w:cs="Times New Roman"/>
          <w:sz w:val="24"/>
          <w:szCs w:val="24"/>
        </w:rPr>
        <w:tab/>
      </w:r>
      <w:r w:rsidR="00E04D89">
        <w:rPr>
          <w:rFonts w:ascii="Times New Roman" w:hAnsi="Times New Roman" w:cs="Times New Roman"/>
          <w:sz w:val="24"/>
          <w:szCs w:val="24"/>
        </w:rPr>
        <w:tab/>
      </w:r>
      <w:r w:rsidRPr="00AA783F">
        <w:rPr>
          <w:rFonts w:ascii="Times New Roman" w:hAnsi="Times New Roman" w:cs="Times New Roman"/>
          <w:sz w:val="24"/>
          <w:szCs w:val="24"/>
        </w:rPr>
        <w:t>Predicate Logic: </w:t>
      </w:r>
      <w:proofErr w:type="gramStart"/>
      <w:r w:rsidRPr="00AA783F">
        <w:rPr>
          <w:rFonts w:ascii="Times New Roman" w:hAnsi="Times New Roman" w:cs="Times New Roman"/>
          <w:sz w:val="24"/>
          <w:szCs w:val="24"/>
        </w:rPr>
        <w:t>n/a</w:t>
      </w:r>
      <w:proofErr w:type="gramEnd"/>
    </w:p>
    <w:p w:rsidR="00E04D89" w:rsidRDefault="00AA783F" w:rsidP="00E04D89">
      <w:pPr>
        <w:pStyle w:val="NoSpacing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AA783F">
        <w:rPr>
          <w:rFonts w:ascii="Times New Roman" w:hAnsi="Times New Roman" w:cs="Times New Roman"/>
          <w:sz w:val="24"/>
          <w:szCs w:val="24"/>
        </w:rPr>
        <w:t xml:space="preserve">PCMH Validation Notes for Site Visits   </w:t>
      </w:r>
    </w:p>
    <w:p w:rsidR="00771F4D" w:rsidRDefault="00AA783F" w:rsidP="00E04D89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A783F">
        <w:rPr>
          <w:rFonts w:ascii="Times New Roman" w:hAnsi="Times New Roman" w:cs="Times New Roman"/>
          <w:sz w:val="24"/>
          <w:szCs w:val="24"/>
        </w:rPr>
        <w:t>Registry contains relevant advanced patient demographics, as listed i</w:t>
      </w:r>
      <w:r w:rsidR="00771F4D">
        <w:rPr>
          <w:rFonts w:ascii="Times New Roman" w:hAnsi="Times New Roman" w:cs="Times New Roman"/>
          <w:sz w:val="24"/>
          <w:szCs w:val="24"/>
        </w:rPr>
        <w:t>n the </w:t>
      </w:r>
      <w:r w:rsidRPr="00AA783F">
        <w:rPr>
          <w:rFonts w:ascii="Times New Roman" w:hAnsi="Times New Roman" w:cs="Times New Roman"/>
          <w:sz w:val="24"/>
          <w:szCs w:val="24"/>
        </w:rPr>
        <w:t>guidelines </w:t>
      </w:r>
    </w:p>
    <w:p w:rsidR="00AA783F" w:rsidRPr="00AA783F" w:rsidRDefault="00AA783F" w:rsidP="00771F4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AA783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A783F">
        <w:rPr>
          <w:rFonts w:ascii="Times New Roman" w:hAnsi="Times New Roman" w:cs="Times New Roman"/>
          <w:sz w:val="24"/>
          <w:szCs w:val="24"/>
        </w:rPr>
        <w:t>at</w:t>
      </w:r>
      <w:proofErr w:type="gramEnd"/>
      <w:r w:rsidRPr="00AA783F">
        <w:rPr>
          <w:rFonts w:ascii="Times New Roman" w:hAnsi="Times New Roman" w:cs="Times New Roman"/>
          <w:sz w:val="24"/>
          <w:szCs w:val="24"/>
        </w:rPr>
        <w:t xml:space="preserve"> least four of the seven elements).      </w:t>
      </w:r>
    </w:p>
    <w:p w:rsidR="00F01A9E" w:rsidRPr="00F01A9E" w:rsidRDefault="00F01A9E" w:rsidP="00F01A9E">
      <w:pPr>
        <w:pStyle w:val="NoSpacing"/>
        <w:ind w:left="45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81A43" w:rsidRDefault="00F01A9E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b/>
          <w:sz w:val="24"/>
          <w:szCs w:val="24"/>
        </w:rPr>
        <w:t>Interpretive Guideline</w:t>
      </w:r>
      <w:r>
        <w:rPr>
          <w:rFonts w:ascii="Times New Roman" w:hAnsi="Times New Roman" w:cs="Times New Roman"/>
          <w:b/>
          <w:sz w:val="24"/>
          <w:szCs w:val="24"/>
        </w:rPr>
        <w:t xml:space="preserve"> 4.10</w:t>
      </w:r>
    </w:p>
    <w:p w:rsidR="00281A43" w:rsidRDefault="00281A43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1A9E" w:rsidRPr="00771F4D" w:rsidRDefault="00F01A9E" w:rsidP="00F01A9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71F4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Medication review and management is provided at every visit for all patients with conditions requiring management </w:t>
      </w:r>
    </w:p>
    <w:p w:rsidR="00886426" w:rsidRPr="00F01A9E" w:rsidRDefault="00F01A9E" w:rsidP="00771F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1F4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7A2A" w:rsidRPr="00771F4D">
        <w:rPr>
          <w:rFonts w:ascii="Times New Roman" w:hAnsi="Times New Roman" w:cs="Times New Roman"/>
          <w:b/>
          <w:iCs/>
          <w:sz w:val="24"/>
          <w:szCs w:val="24"/>
        </w:rPr>
        <w:t>PCP Guidelines</w:t>
      </w:r>
      <w:r w:rsidR="00797A2A" w:rsidRPr="00F01A9E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:rsidR="00886426" w:rsidRPr="00F01A9E" w:rsidRDefault="00797A2A" w:rsidP="00F01A9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sz w:val="24"/>
          <w:szCs w:val="24"/>
        </w:rPr>
        <w:t xml:space="preserve">At a minimum, medication review and management is provided </w:t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 xml:space="preserve">by clinical decision-maker </w:t>
      </w:r>
      <w:r w:rsidRPr="00F01A9E">
        <w:rPr>
          <w:rFonts w:ascii="Times New Roman" w:hAnsi="Times New Roman" w:cs="Times New Roman"/>
          <w:sz w:val="24"/>
          <w:szCs w:val="24"/>
        </w:rPr>
        <w:t>at every visit for all patients with chronic conditions.</w:t>
      </w:r>
    </w:p>
    <w:p w:rsidR="00886426" w:rsidRPr="00F01A9E" w:rsidRDefault="00797A2A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sz w:val="24"/>
          <w:szCs w:val="24"/>
        </w:rPr>
        <w:t>Chronic conditions under 4.10 are defined as any condition requiring maintenance drug therapy.</w:t>
      </w:r>
    </w:p>
    <w:p w:rsidR="00886426" w:rsidRPr="00F01A9E" w:rsidRDefault="00797A2A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sz w:val="24"/>
          <w:szCs w:val="24"/>
        </w:rPr>
        <w:t>During every patient encounter, a list of all medications currently taken by the patient is reviewed and updated, and any concerns regarding medication interactions or side effects are addressed.</w:t>
      </w:r>
    </w:p>
    <w:p w:rsidR="00886426" w:rsidRPr="009D4971" w:rsidRDefault="00797A2A" w:rsidP="00F01A9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4971"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  <w:t>Adjustments are made during every encounter to ensure list is current and matches current clinical needs, and any medication discrepancies or contraindications are resolved by a clinician</w:t>
      </w:r>
    </w:p>
    <w:p w:rsidR="00AA783F" w:rsidRDefault="00AA783F" w:rsidP="00AA783F">
      <w:pPr>
        <w:pStyle w:val="NoSpacing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:rsidR="00AA783F" w:rsidRDefault="00AA783F" w:rsidP="00AA783F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771F4D" w:rsidRDefault="00771F4D" w:rsidP="00AA783F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771F4D" w:rsidRDefault="00771F4D" w:rsidP="00AA783F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AA783F" w:rsidRPr="00AA783F" w:rsidRDefault="00771F4D" w:rsidP="00AA783F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4.10 </w:t>
      </w:r>
      <w:r w:rsidR="00AA783F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AA783F">
        <w:rPr>
          <w:rFonts w:ascii="Times New Roman" w:hAnsi="Times New Roman" w:cs="Times New Roman"/>
          <w:b/>
          <w:i/>
          <w:sz w:val="24"/>
          <w:szCs w:val="24"/>
        </w:rPr>
        <w:t xml:space="preserve">is found in the </w:t>
      </w:r>
      <w:r w:rsidR="00E04D89">
        <w:rPr>
          <w:rFonts w:ascii="Times New Roman" w:hAnsi="Times New Roman" w:cs="Times New Roman"/>
          <w:b/>
          <w:i/>
          <w:sz w:val="24"/>
          <w:szCs w:val="24"/>
        </w:rPr>
        <w:t>box</w:t>
      </w:r>
      <w:r w:rsidR="00AA783F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 2018 IG</w:t>
      </w:r>
    </w:p>
    <w:p w:rsidR="00771F4D" w:rsidRDefault="00AA783F" w:rsidP="00771F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783F">
        <w:rPr>
          <w:rFonts w:ascii="Times New Roman" w:hAnsi="Times New Roman" w:cs="Times New Roman"/>
          <w:sz w:val="24"/>
          <w:szCs w:val="24"/>
        </w:rPr>
        <w:t>Required for PCMH Designation: </w:t>
      </w:r>
      <w:r w:rsidR="00771F4D">
        <w:rPr>
          <w:rFonts w:ascii="Times New Roman" w:hAnsi="Times New Roman" w:cs="Times New Roman"/>
          <w:sz w:val="24"/>
          <w:szCs w:val="24"/>
        </w:rPr>
        <w:t xml:space="preserve">      </w:t>
      </w:r>
      <w:r w:rsidRPr="00AA783F">
        <w:rPr>
          <w:rFonts w:ascii="Times New Roman" w:hAnsi="Times New Roman" w:cs="Times New Roman"/>
          <w:sz w:val="24"/>
          <w:szCs w:val="24"/>
        </w:rPr>
        <w:t xml:space="preserve">NO  </w:t>
      </w:r>
      <w:r w:rsidR="00771F4D">
        <w:rPr>
          <w:rFonts w:ascii="Times New Roman" w:hAnsi="Times New Roman" w:cs="Times New Roman"/>
          <w:sz w:val="24"/>
          <w:szCs w:val="24"/>
        </w:rPr>
        <w:tab/>
      </w:r>
      <w:r w:rsidR="00771F4D">
        <w:rPr>
          <w:rFonts w:ascii="Times New Roman" w:hAnsi="Times New Roman" w:cs="Times New Roman"/>
          <w:sz w:val="24"/>
          <w:szCs w:val="24"/>
        </w:rPr>
        <w:tab/>
      </w:r>
      <w:r w:rsidR="00771F4D">
        <w:rPr>
          <w:rFonts w:ascii="Times New Roman" w:hAnsi="Times New Roman" w:cs="Times New Roman"/>
          <w:sz w:val="24"/>
          <w:szCs w:val="24"/>
        </w:rPr>
        <w:tab/>
      </w:r>
      <w:r w:rsidRPr="00AA783F">
        <w:rPr>
          <w:rFonts w:ascii="Times New Roman" w:hAnsi="Times New Roman" w:cs="Times New Roman"/>
          <w:sz w:val="24"/>
          <w:szCs w:val="24"/>
        </w:rPr>
        <w:t>Predicate Logic: n/a</w:t>
      </w:r>
      <w:proofErr w:type="gramStart"/>
      <w:r w:rsidRPr="00AA783F">
        <w:rPr>
          <w:rFonts w:ascii="Times New Roman" w:hAnsi="Times New Roman" w:cs="Times New Roman"/>
          <w:sz w:val="24"/>
          <w:szCs w:val="24"/>
        </w:rPr>
        <w:t>  PCMH</w:t>
      </w:r>
      <w:proofErr w:type="gramEnd"/>
      <w:r w:rsidRPr="00AA783F">
        <w:rPr>
          <w:rFonts w:ascii="Times New Roman" w:hAnsi="Times New Roman" w:cs="Times New Roman"/>
          <w:sz w:val="24"/>
          <w:szCs w:val="24"/>
        </w:rPr>
        <w:t xml:space="preserve"> Validation Notes for Site Visits   </w:t>
      </w:r>
    </w:p>
    <w:p w:rsidR="00AA783F" w:rsidRPr="00AA783F" w:rsidRDefault="00AA783F" w:rsidP="00771F4D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A783F">
        <w:rPr>
          <w:rFonts w:ascii="Times New Roman" w:hAnsi="Times New Roman" w:cs="Times New Roman"/>
          <w:sz w:val="24"/>
          <w:szCs w:val="24"/>
        </w:rPr>
        <w:t>Walk through medication reconciliation for patient scheduled to appear in  office </w:t>
      </w:r>
    </w:p>
    <w:p w:rsidR="00677835" w:rsidRPr="00F01A9E" w:rsidRDefault="00677835" w:rsidP="00677835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7835" w:rsidRDefault="00677835" w:rsidP="006778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b/>
          <w:sz w:val="24"/>
          <w:szCs w:val="24"/>
        </w:rPr>
        <w:t>Interpretive Guideline</w:t>
      </w:r>
      <w:r>
        <w:rPr>
          <w:rFonts w:ascii="Times New Roman" w:hAnsi="Times New Roman" w:cs="Times New Roman"/>
          <w:b/>
          <w:sz w:val="24"/>
          <w:szCs w:val="24"/>
        </w:rPr>
        <w:t xml:space="preserve"> 4.14</w:t>
      </w:r>
    </w:p>
    <w:p w:rsidR="00677835" w:rsidRPr="00677835" w:rsidRDefault="00677835" w:rsidP="00F01A9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886426" w:rsidRPr="00677835" w:rsidRDefault="00797A2A" w:rsidP="00677835">
      <w:pPr>
        <w:pStyle w:val="NoSpacing"/>
        <w:rPr>
          <w:rFonts w:ascii="Times New Roman" w:hAnsi="Times New Roman" w:cs="Times New Roman"/>
          <w:bCs/>
          <w:iCs/>
          <w:sz w:val="24"/>
          <w:szCs w:val="24"/>
        </w:rPr>
      </w:pPr>
      <w:r w:rsidRPr="00677835">
        <w:rPr>
          <w:rFonts w:ascii="Times New Roman" w:hAnsi="Times New Roman" w:cs="Times New Roman"/>
          <w:bCs/>
          <w:iCs/>
          <w:sz w:val="24"/>
          <w:szCs w:val="24"/>
        </w:rPr>
        <w:t>Planned visits are offered to all patients with chronic conditions (or, for some specialists, all sub-acute conditions) prevalent in practice population</w:t>
      </w:r>
    </w:p>
    <w:p w:rsidR="00886426" w:rsidRDefault="00797A2A" w:rsidP="006778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9D4971">
        <w:rPr>
          <w:rFonts w:ascii="Times New Roman" w:hAnsi="Times New Roman" w:cs="Times New Roman"/>
          <w:color w:val="FF0000"/>
          <w:sz w:val="24"/>
          <w:szCs w:val="24"/>
          <w:u w:val="single"/>
        </w:rPr>
        <w:t>Added language from 4.8</w:t>
      </w:r>
      <w:r w:rsidRPr="00677835">
        <w:rPr>
          <w:rFonts w:ascii="Times New Roman" w:hAnsi="Times New Roman" w:cs="Times New Roman"/>
          <w:sz w:val="24"/>
          <w:szCs w:val="24"/>
          <w:u w:val="single"/>
        </w:rPr>
        <w:t xml:space="preserve"> clarifying expectations of planned visits (see guidelines)</w:t>
      </w:r>
    </w:p>
    <w:p w:rsidR="00AA783F" w:rsidRDefault="00AA783F" w:rsidP="00AA783F">
      <w:pPr>
        <w:pStyle w:val="NoSpacing"/>
        <w:ind w:left="45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AA783F" w:rsidRPr="00AA783F" w:rsidRDefault="00771F4D" w:rsidP="00AA783F">
      <w:pPr>
        <w:pStyle w:val="NoSpacing"/>
        <w:ind w:left="45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4.14 </w:t>
      </w:r>
      <w:r w:rsidR="00AA783F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AA783F"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="00AA783F"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AA783F">
        <w:rPr>
          <w:rFonts w:ascii="Times New Roman" w:hAnsi="Times New Roman" w:cs="Times New Roman"/>
          <w:b/>
          <w:i/>
          <w:sz w:val="24"/>
          <w:szCs w:val="24"/>
        </w:rPr>
        <w:t xml:space="preserve">und in the box </w:t>
      </w:r>
      <w:r w:rsidR="00AA783F" w:rsidRPr="00AA783F">
        <w:rPr>
          <w:rFonts w:ascii="Times New Roman" w:hAnsi="Times New Roman" w:cs="Times New Roman"/>
          <w:b/>
          <w:i/>
          <w:sz w:val="24"/>
          <w:szCs w:val="24"/>
        </w:rPr>
        <w:t>2018 IG</w:t>
      </w:r>
    </w:p>
    <w:p w:rsidR="00AA783F" w:rsidRPr="003D5C3D" w:rsidRDefault="003D5C3D" w:rsidP="00AA783F">
      <w:pPr>
        <w:pStyle w:val="NoSpacing"/>
        <w:ind w:left="45"/>
        <w:rPr>
          <w:rFonts w:ascii="Times New Roman" w:hAnsi="Times New Roman" w:cs="Times New Roman"/>
          <w:sz w:val="24"/>
          <w:szCs w:val="24"/>
        </w:rPr>
      </w:pPr>
      <w:r w:rsidRPr="003D5C3D">
        <w:rPr>
          <w:rFonts w:ascii="Times New Roman" w:hAnsi="Times New Roman" w:cs="Times New Roman"/>
          <w:sz w:val="24"/>
          <w:szCs w:val="24"/>
        </w:rPr>
        <w:t>Required for PCMH Designation: </w:t>
      </w:r>
      <w:r w:rsidR="00771F4D">
        <w:rPr>
          <w:rFonts w:ascii="Times New Roman" w:hAnsi="Times New Roman" w:cs="Times New Roman"/>
          <w:sz w:val="24"/>
          <w:szCs w:val="24"/>
        </w:rPr>
        <w:tab/>
      </w:r>
      <w:r w:rsidR="00771F4D">
        <w:rPr>
          <w:rFonts w:ascii="Times New Roman" w:hAnsi="Times New Roman" w:cs="Times New Roman"/>
          <w:sz w:val="24"/>
          <w:szCs w:val="24"/>
        </w:rPr>
        <w:tab/>
      </w:r>
      <w:r w:rsidRPr="003D5C3D">
        <w:rPr>
          <w:rFonts w:ascii="Times New Roman" w:hAnsi="Times New Roman" w:cs="Times New Roman"/>
          <w:sz w:val="24"/>
          <w:szCs w:val="24"/>
        </w:rPr>
        <w:t xml:space="preserve">NO  </w:t>
      </w:r>
      <w:r w:rsidR="00771F4D">
        <w:rPr>
          <w:rFonts w:ascii="Times New Roman" w:hAnsi="Times New Roman" w:cs="Times New Roman"/>
          <w:sz w:val="24"/>
          <w:szCs w:val="24"/>
        </w:rPr>
        <w:tab/>
      </w:r>
      <w:r w:rsidR="00771F4D">
        <w:rPr>
          <w:rFonts w:ascii="Times New Roman" w:hAnsi="Times New Roman" w:cs="Times New Roman"/>
          <w:sz w:val="24"/>
          <w:szCs w:val="24"/>
        </w:rPr>
        <w:tab/>
      </w:r>
      <w:r w:rsidR="00771F4D">
        <w:rPr>
          <w:rFonts w:ascii="Times New Roman" w:hAnsi="Times New Roman" w:cs="Times New Roman"/>
          <w:sz w:val="24"/>
          <w:szCs w:val="24"/>
        </w:rPr>
        <w:tab/>
      </w:r>
      <w:r w:rsidR="00771F4D">
        <w:rPr>
          <w:rFonts w:ascii="Times New Roman" w:hAnsi="Times New Roman" w:cs="Times New Roman"/>
          <w:sz w:val="24"/>
          <w:szCs w:val="24"/>
        </w:rPr>
        <w:tab/>
      </w:r>
      <w:r w:rsidRPr="003D5C3D">
        <w:rPr>
          <w:rFonts w:ascii="Times New Roman" w:hAnsi="Times New Roman" w:cs="Times New Roman"/>
          <w:sz w:val="24"/>
          <w:szCs w:val="24"/>
        </w:rPr>
        <w:t>Predicate Logic: 4.8</w:t>
      </w:r>
      <w:proofErr w:type="gramStart"/>
      <w:r w:rsidRPr="003D5C3D">
        <w:rPr>
          <w:rFonts w:ascii="Times New Roman" w:hAnsi="Times New Roman" w:cs="Times New Roman"/>
          <w:sz w:val="24"/>
          <w:szCs w:val="24"/>
        </w:rPr>
        <w:t>  PCMH</w:t>
      </w:r>
      <w:proofErr w:type="gramEnd"/>
      <w:r w:rsidRPr="003D5C3D">
        <w:rPr>
          <w:rFonts w:ascii="Times New Roman" w:hAnsi="Times New Roman" w:cs="Times New Roman"/>
          <w:sz w:val="24"/>
          <w:szCs w:val="24"/>
        </w:rPr>
        <w:t> Validation Notes for Site Visits </w:t>
      </w:r>
    </w:p>
    <w:p w:rsidR="0085718E" w:rsidRPr="00F01A9E" w:rsidRDefault="0085718E" w:rsidP="0085718E">
      <w:pPr>
        <w:pStyle w:val="NoSpacing"/>
        <w:ind w:left="45"/>
        <w:rPr>
          <w:rFonts w:ascii="Times New Roman" w:hAnsi="Times New Roman" w:cs="Times New Roman"/>
          <w:sz w:val="24"/>
          <w:szCs w:val="24"/>
          <w:u w:val="single"/>
        </w:rPr>
      </w:pP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5718E" w:rsidRDefault="0085718E" w:rsidP="008571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b/>
          <w:sz w:val="24"/>
          <w:szCs w:val="24"/>
        </w:rPr>
        <w:t>Interpretive Guideline</w:t>
      </w:r>
      <w:r>
        <w:rPr>
          <w:rFonts w:ascii="Times New Roman" w:hAnsi="Times New Roman" w:cs="Times New Roman"/>
          <w:b/>
          <w:sz w:val="24"/>
          <w:szCs w:val="24"/>
        </w:rPr>
        <w:t xml:space="preserve"> 4.16</w:t>
      </w:r>
    </w:p>
    <w:p w:rsidR="00886426" w:rsidRPr="0085718E" w:rsidRDefault="00797A2A" w:rsidP="0085718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718E">
        <w:rPr>
          <w:rFonts w:ascii="Times New Roman" w:hAnsi="Times New Roman" w:cs="Times New Roman"/>
          <w:bCs/>
          <w:iCs/>
          <w:sz w:val="24"/>
          <w:szCs w:val="24"/>
        </w:rPr>
        <w:t>A systematic approach is in place for tracking patients’ use of advance care plans,</w:t>
      </w:r>
      <w:r w:rsidRPr="0085718E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 </w:t>
      </w:r>
      <w:r w:rsidRPr="0085718E">
        <w:rPr>
          <w:rFonts w:ascii="Times New Roman" w:hAnsi="Times New Roman" w:cs="Times New Roman"/>
          <w:bCs/>
          <w:iCs/>
          <w:sz w:val="24"/>
          <w:szCs w:val="24"/>
        </w:rPr>
        <w:t xml:space="preserve">including engaging patients in conversation about advance care planning, executing an advance care plan with each patient who wishes to do so and including a copy of a signed advance care plan in the patient’s medical record, and where appropriate conducting periodic follow-up conversations with patients who have not yet executed an advance care plan </w:t>
      </w:r>
    </w:p>
    <w:p w:rsidR="0085718E" w:rsidRDefault="0085718E" w:rsidP="0085718E">
      <w:pPr>
        <w:pStyle w:val="NoSpacing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85718E" w:rsidRPr="0085718E" w:rsidRDefault="0085718E" w:rsidP="0085718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85718E">
        <w:rPr>
          <w:rFonts w:ascii="Times New Roman" w:hAnsi="Times New Roman" w:cs="Times New Roman"/>
          <w:sz w:val="24"/>
          <w:szCs w:val="24"/>
          <w:u w:val="single"/>
        </w:rPr>
        <w:t>Interpretation clarification</w:t>
      </w:r>
    </w:p>
    <w:p w:rsidR="00886426" w:rsidRPr="00771F4D" w:rsidRDefault="00797A2A" w:rsidP="0085718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85718E">
        <w:rPr>
          <w:rFonts w:ascii="Times New Roman" w:hAnsi="Times New Roman" w:cs="Times New Roman"/>
          <w:sz w:val="24"/>
          <w:szCs w:val="24"/>
          <w:u w:val="single"/>
        </w:rPr>
        <w:t>Advance Care Planning; conversation with patients, documentation</w:t>
      </w:r>
      <w:r w:rsidRPr="0085718E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, </w:t>
      </w:r>
      <w:r w:rsidRPr="009D4971">
        <w:rPr>
          <w:rFonts w:ascii="Times New Roman" w:hAnsi="Times New Roman" w:cs="Times New Roman"/>
          <w:color w:val="FF0000"/>
          <w:sz w:val="24"/>
          <w:szCs w:val="24"/>
          <w:u w:val="single"/>
        </w:rPr>
        <w:t>and demonstration of</w:t>
      </w:r>
      <w:r w:rsidRPr="00771F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4971">
        <w:rPr>
          <w:rFonts w:ascii="Times New Roman" w:hAnsi="Times New Roman" w:cs="Times New Roman"/>
          <w:color w:val="FF0000"/>
          <w:sz w:val="24"/>
          <w:szCs w:val="24"/>
          <w:u w:val="single"/>
        </w:rPr>
        <w:t>follow-up to patients who have been given advance care planning but have not returned paperwork</w:t>
      </w:r>
      <w:r w:rsidRPr="00771F4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3D5C3D" w:rsidRDefault="003D5C3D" w:rsidP="003D5C3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3D5C3D" w:rsidRPr="00AA783F" w:rsidRDefault="00771F4D" w:rsidP="003D5C3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4.16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 xml:space="preserve">und in the box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2018 IG</w:t>
      </w:r>
    </w:p>
    <w:p w:rsidR="00397880" w:rsidRDefault="00971DC2" w:rsidP="00771F4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1DC2">
        <w:rPr>
          <w:rFonts w:ascii="Times New Roman" w:hAnsi="Times New Roman" w:cs="Times New Roman"/>
          <w:sz w:val="24"/>
          <w:szCs w:val="24"/>
        </w:rPr>
        <w:t>Required for PCMH Designation: </w:t>
      </w:r>
      <w:r w:rsidR="00397880">
        <w:rPr>
          <w:rFonts w:ascii="Times New Roman" w:hAnsi="Times New Roman" w:cs="Times New Roman"/>
          <w:sz w:val="24"/>
          <w:szCs w:val="24"/>
        </w:rPr>
        <w:tab/>
      </w:r>
      <w:r w:rsidR="00397880">
        <w:rPr>
          <w:rFonts w:ascii="Times New Roman" w:hAnsi="Times New Roman" w:cs="Times New Roman"/>
          <w:sz w:val="24"/>
          <w:szCs w:val="24"/>
        </w:rPr>
        <w:tab/>
      </w:r>
      <w:r w:rsidRPr="00971DC2">
        <w:rPr>
          <w:rFonts w:ascii="Times New Roman" w:hAnsi="Times New Roman" w:cs="Times New Roman"/>
          <w:sz w:val="24"/>
          <w:szCs w:val="24"/>
        </w:rPr>
        <w:t xml:space="preserve">NO  </w:t>
      </w:r>
      <w:r w:rsidR="00397880">
        <w:rPr>
          <w:rFonts w:ascii="Times New Roman" w:hAnsi="Times New Roman" w:cs="Times New Roman"/>
          <w:sz w:val="24"/>
          <w:szCs w:val="24"/>
        </w:rPr>
        <w:tab/>
      </w:r>
      <w:r w:rsidR="00397880">
        <w:rPr>
          <w:rFonts w:ascii="Times New Roman" w:hAnsi="Times New Roman" w:cs="Times New Roman"/>
          <w:sz w:val="24"/>
          <w:szCs w:val="24"/>
        </w:rPr>
        <w:tab/>
      </w:r>
      <w:r w:rsidR="00397880">
        <w:rPr>
          <w:rFonts w:ascii="Times New Roman" w:hAnsi="Times New Roman" w:cs="Times New Roman"/>
          <w:sz w:val="24"/>
          <w:szCs w:val="24"/>
        </w:rPr>
        <w:tab/>
      </w:r>
      <w:r w:rsidR="00397880">
        <w:rPr>
          <w:rFonts w:ascii="Times New Roman" w:hAnsi="Times New Roman" w:cs="Times New Roman"/>
          <w:sz w:val="24"/>
          <w:szCs w:val="24"/>
        </w:rPr>
        <w:tab/>
      </w:r>
      <w:r w:rsidRPr="00971DC2">
        <w:rPr>
          <w:rFonts w:ascii="Times New Roman" w:hAnsi="Times New Roman" w:cs="Times New Roman"/>
          <w:sz w:val="24"/>
          <w:szCs w:val="24"/>
        </w:rPr>
        <w:t>Predicate Logic: n/a</w:t>
      </w:r>
      <w:proofErr w:type="gramStart"/>
      <w:r w:rsidRPr="00971DC2">
        <w:rPr>
          <w:rFonts w:ascii="Times New Roman" w:hAnsi="Times New Roman" w:cs="Times New Roman"/>
          <w:sz w:val="24"/>
          <w:szCs w:val="24"/>
        </w:rPr>
        <w:t>  PCMH</w:t>
      </w:r>
      <w:proofErr w:type="gramEnd"/>
      <w:r w:rsidRPr="00971DC2">
        <w:rPr>
          <w:rFonts w:ascii="Times New Roman" w:hAnsi="Times New Roman" w:cs="Times New Roman"/>
          <w:sz w:val="24"/>
          <w:szCs w:val="24"/>
        </w:rPr>
        <w:t xml:space="preserve"> Validation Notes for Site Visits  </w:t>
      </w:r>
    </w:p>
    <w:p w:rsidR="00397880" w:rsidRDefault="00971DC2" w:rsidP="00397880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97880">
        <w:rPr>
          <w:rFonts w:ascii="Times New Roman" w:hAnsi="Times New Roman" w:cs="Times New Roman"/>
          <w:sz w:val="24"/>
          <w:szCs w:val="24"/>
        </w:rPr>
        <w:t>Advance Care Planning; conversation with patients, documentation, and demonstration of follow‐up to patients who have been given advance care</w:t>
      </w:r>
      <w:proofErr w:type="gramStart"/>
      <w:r w:rsidRPr="00397880">
        <w:rPr>
          <w:rFonts w:ascii="Times New Roman" w:hAnsi="Times New Roman" w:cs="Times New Roman"/>
          <w:sz w:val="24"/>
          <w:szCs w:val="24"/>
        </w:rPr>
        <w:t>  planning</w:t>
      </w:r>
      <w:proofErr w:type="gramEnd"/>
      <w:r w:rsidRPr="00397880">
        <w:rPr>
          <w:rFonts w:ascii="Times New Roman" w:hAnsi="Times New Roman" w:cs="Times New Roman"/>
          <w:sz w:val="24"/>
          <w:szCs w:val="24"/>
        </w:rPr>
        <w:t> but</w:t>
      </w:r>
      <w:r w:rsidR="00397880">
        <w:rPr>
          <w:rFonts w:ascii="Times New Roman" w:hAnsi="Times New Roman" w:cs="Times New Roman"/>
          <w:sz w:val="24"/>
          <w:szCs w:val="24"/>
        </w:rPr>
        <w:t> have not returned paperwork. </w:t>
      </w:r>
      <w:r w:rsidRPr="003978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835" w:rsidRPr="00397880" w:rsidRDefault="00971DC2" w:rsidP="00971DC2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97880">
        <w:rPr>
          <w:rFonts w:ascii="Times New Roman" w:hAnsi="Times New Roman" w:cs="Times New Roman"/>
          <w:sz w:val="24"/>
          <w:szCs w:val="24"/>
        </w:rPr>
        <w:t>Ask about who has conversation with patient. D</w:t>
      </w:r>
      <w:r w:rsidR="00397880" w:rsidRPr="00397880">
        <w:rPr>
          <w:rFonts w:ascii="Times New Roman" w:hAnsi="Times New Roman" w:cs="Times New Roman"/>
          <w:sz w:val="24"/>
          <w:szCs w:val="24"/>
        </w:rPr>
        <w:t>oes office have a template? If n</w:t>
      </w:r>
      <w:r w:rsidRPr="00397880">
        <w:rPr>
          <w:rFonts w:ascii="Times New Roman" w:hAnsi="Times New Roman" w:cs="Times New Roman"/>
          <w:sz w:val="24"/>
          <w:szCs w:val="24"/>
        </w:rPr>
        <w:t>ot the lead (specialist is) how are you informed of this? Specialist conversation? Sharing w/ PCP? </w:t>
      </w:r>
    </w:p>
    <w:p w:rsidR="0085718E" w:rsidRPr="00F01A9E" w:rsidRDefault="0085718E" w:rsidP="0085718E">
      <w:pPr>
        <w:pStyle w:val="NoSpacing"/>
        <w:ind w:left="45"/>
        <w:rPr>
          <w:rFonts w:ascii="Times New Roman" w:hAnsi="Times New Roman" w:cs="Times New Roman"/>
          <w:sz w:val="24"/>
          <w:szCs w:val="24"/>
          <w:u w:val="single"/>
        </w:rPr>
      </w:pP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5718E" w:rsidRDefault="0085718E" w:rsidP="008571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b/>
          <w:sz w:val="24"/>
          <w:szCs w:val="24"/>
        </w:rPr>
        <w:t>Interpretive Guideline</w:t>
      </w:r>
      <w:r>
        <w:rPr>
          <w:rFonts w:ascii="Times New Roman" w:hAnsi="Times New Roman" w:cs="Times New Roman"/>
          <w:b/>
          <w:sz w:val="24"/>
          <w:szCs w:val="24"/>
        </w:rPr>
        <w:t xml:space="preserve"> 4.22</w:t>
      </w:r>
    </w:p>
    <w:p w:rsidR="0085718E" w:rsidRPr="00E95782" w:rsidRDefault="0085718E" w:rsidP="008571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95782">
        <w:rPr>
          <w:rFonts w:ascii="Times New Roman" w:hAnsi="Times New Roman" w:cs="Times New Roman"/>
          <w:bCs/>
          <w:iCs/>
          <w:sz w:val="24"/>
          <w:szCs w:val="24"/>
        </w:rPr>
        <w:t>Provider initiating advance care plan in 4.16 ensures that all care partners are aware of and have copies of advance care plan</w:t>
      </w:r>
    </w:p>
    <w:p w:rsidR="0085718E" w:rsidRPr="0085718E" w:rsidRDefault="0085718E" w:rsidP="0085718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5718E">
        <w:rPr>
          <w:rFonts w:ascii="Times New Roman" w:hAnsi="Times New Roman" w:cs="Times New Roman"/>
          <w:sz w:val="24"/>
          <w:szCs w:val="24"/>
        </w:rPr>
        <w:t> </w:t>
      </w:r>
    </w:p>
    <w:p w:rsidR="0085718E" w:rsidRPr="0085718E" w:rsidRDefault="0085718E" w:rsidP="0085718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5718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5718E">
        <w:rPr>
          <w:rFonts w:ascii="Times New Roman" w:hAnsi="Times New Roman" w:cs="Times New Roman"/>
          <w:b/>
          <w:iCs/>
          <w:sz w:val="24"/>
          <w:szCs w:val="24"/>
        </w:rPr>
        <w:t>PCP and Specialist Guidelines:</w:t>
      </w:r>
    </w:p>
    <w:p w:rsidR="00886426" w:rsidRPr="0085718E" w:rsidRDefault="00797A2A" w:rsidP="0085718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5718E">
        <w:rPr>
          <w:rFonts w:ascii="Times New Roman" w:hAnsi="Times New Roman" w:cs="Times New Roman"/>
          <w:sz w:val="24"/>
          <w:szCs w:val="24"/>
        </w:rPr>
        <w:t>Provider with lead responsibility must ensure that all care partners are aware of and have copies of advance care plan</w:t>
      </w:r>
    </w:p>
    <w:p w:rsidR="00886426" w:rsidRPr="009D4971" w:rsidRDefault="00797A2A" w:rsidP="0085718E">
      <w:pPr>
        <w:pStyle w:val="NoSpacing"/>
        <w:numPr>
          <w:ilvl w:val="0"/>
          <w:numId w:val="7"/>
        </w:num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4971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 xml:space="preserve">When all practitioners are on a common EHR platform, there must be a systematic approach such as a flag or other notification mechanism to ensure all providers are aware that an advance care plan is in place </w:t>
      </w:r>
    </w:p>
    <w:p w:rsidR="003D5C3D" w:rsidRDefault="003D5C3D" w:rsidP="003D5C3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3D5C3D" w:rsidRDefault="00AE5C50" w:rsidP="003D5C3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4.22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 xml:space="preserve">und in the box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2018 IG</w:t>
      </w:r>
    </w:p>
    <w:p w:rsidR="00397880" w:rsidRPr="00004488" w:rsidRDefault="00971DC2" w:rsidP="003978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04488">
        <w:rPr>
          <w:rFonts w:ascii="Times New Roman" w:hAnsi="Times New Roman" w:cs="Times New Roman"/>
          <w:sz w:val="24"/>
          <w:szCs w:val="24"/>
        </w:rPr>
        <w:t>Required for PCMH Designation: </w:t>
      </w:r>
      <w:r w:rsidR="00D973A0">
        <w:rPr>
          <w:rFonts w:ascii="Times New Roman" w:hAnsi="Times New Roman" w:cs="Times New Roman"/>
          <w:sz w:val="24"/>
          <w:szCs w:val="24"/>
        </w:rPr>
        <w:tab/>
      </w:r>
      <w:r w:rsidR="00D973A0">
        <w:rPr>
          <w:rFonts w:ascii="Times New Roman" w:hAnsi="Times New Roman" w:cs="Times New Roman"/>
          <w:sz w:val="24"/>
          <w:szCs w:val="24"/>
        </w:rPr>
        <w:tab/>
      </w:r>
      <w:r w:rsidRPr="00004488">
        <w:rPr>
          <w:rFonts w:ascii="Times New Roman" w:hAnsi="Times New Roman" w:cs="Times New Roman"/>
          <w:sz w:val="24"/>
          <w:szCs w:val="24"/>
        </w:rPr>
        <w:t xml:space="preserve">NO  </w:t>
      </w:r>
      <w:r w:rsidR="00D973A0">
        <w:rPr>
          <w:rFonts w:ascii="Times New Roman" w:hAnsi="Times New Roman" w:cs="Times New Roman"/>
          <w:sz w:val="24"/>
          <w:szCs w:val="24"/>
        </w:rPr>
        <w:tab/>
      </w:r>
      <w:r w:rsidR="00D973A0">
        <w:rPr>
          <w:rFonts w:ascii="Times New Roman" w:hAnsi="Times New Roman" w:cs="Times New Roman"/>
          <w:sz w:val="24"/>
          <w:szCs w:val="24"/>
        </w:rPr>
        <w:tab/>
      </w:r>
      <w:r w:rsidR="00D973A0">
        <w:rPr>
          <w:rFonts w:ascii="Times New Roman" w:hAnsi="Times New Roman" w:cs="Times New Roman"/>
          <w:sz w:val="24"/>
          <w:szCs w:val="24"/>
        </w:rPr>
        <w:tab/>
      </w:r>
      <w:r w:rsidR="00D973A0">
        <w:rPr>
          <w:rFonts w:ascii="Times New Roman" w:hAnsi="Times New Roman" w:cs="Times New Roman"/>
          <w:sz w:val="24"/>
          <w:szCs w:val="24"/>
        </w:rPr>
        <w:tab/>
      </w:r>
      <w:r w:rsidRPr="00004488">
        <w:rPr>
          <w:rFonts w:ascii="Times New Roman" w:hAnsi="Times New Roman" w:cs="Times New Roman"/>
          <w:sz w:val="24"/>
          <w:szCs w:val="24"/>
        </w:rPr>
        <w:t>Predicate Logic: n/a</w:t>
      </w:r>
      <w:proofErr w:type="gramStart"/>
      <w:r w:rsidRPr="00004488">
        <w:rPr>
          <w:rFonts w:ascii="Times New Roman" w:hAnsi="Times New Roman" w:cs="Times New Roman"/>
          <w:sz w:val="24"/>
          <w:szCs w:val="24"/>
        </w:rPr>
        <w:t>  PCMH</w:t>
      </w:r>
      <w:proofErr w:type="gramEnd"/>
      <w:r w:rsidRPr="00004488">
        <w:rPr>
          <w:rFonts w:ascii="Times New Roman" w:hAnsi="Times New Roman" w:cs="Times New Roman"/>
          <w:sz w:val="24"/>
          <w:szCs w:val="24"/>
        </w:rPr>
        <w:t xml:space="preserve"> Validation Notes for Site Visits   </w:t>
      </w:r>
    </w:p>
    <w:p w:rsidR="00971DC2" w:rsidRPr="00004488" w:rsidRDefault="00971DC2" w:rsidP="0039788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04488">
        <w:rPr>
          <w:rFonts w:ascii="Times New Roman" w:hAnsi="Times New Roman" w:cs="Times New Roman"/>
          <w:sz w:val="24"/>
          <w:szCs w:val="24"/>
        </w:rPr>
        <w:t>Documentation that ACP was shared with care partners or systematic way to  flag in EHR </w:t>
      </w:r>
    </w:p>
    <w:p w:rsidR="0085718E" w:rsidRPr="00F01A9E" w:rsidRDefault="0085718E" w:rsidP="0085718E">
      <w:pPr>
        <w:pStyle w:val="NoSpacing"/>
        <w:ind w:left="45"/>
        <w:rPr>
          <w:rFonts w:ascii="Times New Roman" w:hAnsi="Times New Roman" w:cs="Times New Roman"/>
          <w:sz w:val="24"/>
          <w:szCs w:val="24"/>
          <w:u w:val="single"/>
        </w:rPr>
      </w:pP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7835" w:rsidRPr="00A539E5" w:rsidRDefault="0085718E" w:rsidP="00F01A9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539E5">
        <w:rPr>
          <w:rFonts w:ascii="Times New Roman" w:hAnsi="Times New Roman" w:cs="Times New Roman"/>
          <w:b/>
          <w:sz w:val="24"/>
          <w:szCs w:val="24"/>
        </w:rPr>
        <w:t>Domain 5</w:t>
      </w:r>
      <w:r w:rsidR="00A539E5" w:rsidRPr="00A539E5">
        <w:rPr>
          <w:rFonts w:ascii="Times New Roman" w:hAnsi="Times New Roman" w:cs="Times New Roman"/>
          <w:b/>
          <w:sz w:val="24"/>
          <w:szCs w:val="24"/>
        </w:rPr>
        <w:t xml:space="preserve"> – Extended Access</w:t>
      </w:r>
    </w:p>
    <w:p w:rsidR="00677835" w:rsidRPr="0085718E" w:rsidRDefault="00677835" w:rsidP="00F01A9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886426" w:rsidRPr="009D4971" w:rsidRDefault="00797A2A" w:rsidP="00A539E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A539E5">
        <w:rPr>
          <w:rFonts w:ascii="Times New Roman" w:hAnsi="Times New Roman" w:cs="Times New Roman"/>
          <w:sz w:val="24"/>
          <w:szCs w:val="24"/>
        </w:rPr>
        <w:t>Goal: All patients have timely access to health services that are patient-centered and culturally sensitive and are delivered in the most appropriate and least intensive setting</w:t>
      </w:r>
      <w:r w:rsidRPr="00A539E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539E5">
        <w:rPr>
          <w:rFonts w:ascii="Times New Roman" w:hAnsi="Times New Roman" w:cs="Times New Roman"/>
          <w:sz w:val="24"/>
          <w:szCs w:val="24"/>
        </w:rPr>
        <w:t>based on the patient’s needs</w:t>
      </w:r>
      <w:r w:rsidRPr="00A539E5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9D4971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Practice must be routinely referring non-emergent patients to after-hours care, whether located at the practice site or another urgent care center (i.e., specialist practices that always send patients to ED do not meet the criteria for having after-hours care capabilities in place). </w:t>
      </w:r>
    </w:p>
    <w:p w:rsidR="00677835" w:rsidRDefault="00677835" w:rsidP="00F01A9E">
      <w:pPr>
        <w:pStyle w:val="NoSpacing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3D5C3D" w:rsidRPr="00AA783F" w:rsidRDefault="00AE5C50" w:rsidP="003D5C3D">
      <w:pPr>
        <w:pStyle w:val="NoSpacing"/>
        <w:ind w:left="45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Extended Access -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 xml:space="preserve">und in the box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2018 IG</w:t>
      </w:r>
    </w:p>
    <w:p w:rsidR="00D973A0" w:rsidRDefault="00971DC2" w:rsidP="00D973A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1DC2">
        <w:rPr>
          <w:rFonts w:ascii="Times New Roman" w:hAnsi="Times New Roman" w:cs="Times New Roman"/>
          <w:sz w:val="24"/>
          <w:szCs w:val="24"/>
        </w:rPr>
        <w:t xml:space="preserve">10 total capabilities   </w:t>
      </w:r>
    </w:p>
    <w:p w:rsidR="00D973A0" w:rsidRDefault="00971DC2" w:rsidP="00D973A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1DC2">
        <w:rPr>
          <w:rFonts w:ascii="Times New Roman" w:hAnsi="Times New Roman" w:cs="Times New Roman"/>
          <w:sz w:val="24"/>
          <w:szCs w:val="24"/>
        </w:rPr>
        <w:t>All capabilities applicable to: </w:t>
      </w:r>
    </w:p>
    <w:p w:rsidR="00D973A0" w:rsidRDefault="00971DC2" w:rsidP="00D973A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1DC2">
        <w:rPr>
          <w:rFonts w:ascii="Times New Roman" w:hAnsi="Times New Roman" w:cs="Times New Roman"/>
          <w:sz w:val="24"/>
          <w:szCs w:val="24"/>
        </w:rPr>
        <w:t>Adult and </w:t>
      </w:r>
      <w:proofErr w:type="spellStart"/>
      <w:r w:rsidRPr="00971DC2">
        <w:rPr>
          <w:rFonts w:ascii="Times New Roman" w:hAnsi="Times New Roman" w:cs="Times New Roman"/>
          <w:sz w:val="24"/>
          <w:szCs w:val="24"/>
        </w:rPr>
        <w:t>Peds</w:t>
      </w:r>
      <w:proofErr w:type="spellEnd"/>
      <w:r w:rsidRPr="00971DC2">
        <w:rPr>
          <w:rFonts w:ascii="Times New Roman" w:hAnsi="Times New Roman" w:cs="Times New Roman"/>
          <w:sz w:val="24"/>
          <w:szCs w:val="24"/>
        </w:rPr>
        <w:t> patients</w:t>
      </w:r>
      <w:r w:rsidR="00D973A0">
        <w:rPr>
          <w:rFonts w:ascii="Times New Roman" w:hAnsi="Times New Roman" w:cs="Times New Roman"/>
          <w:sz w:val="24"/>
          <w:szCs w:val="24"/>
        </w:rPr>
        <w:t xml:space="preserve"> </w:t>
      </w:r>
      <w:r w:rsidRPr="00971DC2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3D5C3D" w:rsidRPr="00971DC2" w:rsidRDefault="00971DC2" w:rsidP="00D973A0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1DC2">
        <w:rPr>
          <w:rFonts w:ascii="Times New Roman" w:hAnsi="Times New Roman" w:cs="Times New Roman"/>
          <w:sz w:val="24"/>
          <w:szCs w:val="24"/>
        </w:rPr>
        <w:t>Applicable to PCPs and specialists.  </w:t>
      </w:r>
    </w:p>
    <w:p w:rsidR="00F01A9E" w:rsidRPr="00F01A9E" w:rsidRDefault="00F01A9E" w:rsidP="00F01A9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10EF1" w:rsidRPr="00F01A9E" w:rsidRDefault="00C10EF1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b/>
          <w:sz w:val="24"/>
          <w:szCs w:val="24"/>
        </w:rPr>
        <w:t>Interpretive Guideline</w:t>
      </w:r>
      <w:r>
        <w:rPr>
          <w:rFonts w:ascii="Times New Roman" w:hAnsi="Times New Roman" w:cs="Times New Roman"/>
          <w:b/>
          <w:sz w:val="24"/>
          <w:szCs w:val="24"/>
        </w:rPr>
        <w:t xml:space="preserve"> 5.1</w:t>
      </w:r>
    </w:p>
    <w:p w:rsidR="00281A43" w:rsidRPr="00F01A9E" w:rsidRDefault="00281A43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0EF1" w:rsidRPr="00AE5C50" w:rsidRDefault="00C10EF1" w:rsidP="00C10E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5C50">
        <w:rPr>
          <w:rFonts w:ascii="Times New Roman" w:hAnsi="Times New Roman" w:cs="Times New Roman"/>
          <w:b/>
          <w:bCs/>
          <w:iCs/>
          <w:sz w:val="24"/>
          <w:szCs w:val="24"/>
        </w:rPr>
        <w:t>Patients have 24-hour access to a clinical decision-maker by phone, and clinical decision-maker has a feedback loop within 24 hours or next business day to the patient's PCMH</w:t>
      </w:r>
      <w:r w:rsidRPr="00AE5C50">
        <w:rPr>
          <w:rFonts w:ascii="Times New Roman" w:hAnsi="Times New Roman" w:cs="Times New Roman"/>
          <w:b/>
          <w:bCs/>
          <w:iCs/>
          <w:sz w:val="24"/>
          <w:szCs w:val="24"/>
        </w:rPr>
        <w:br/>
        <w:t xml:space="preserve">  </w:t>
      </w:r>
      <w:r w:rsidRPr="00AE5C50">
        <w:rPr>
          <w:rFonts w:ascii="Times New Roman" w:hAnsi="Times New Roman" w:cs="Times New Roman"/>
          <w:iCs/>
          <w:sz w:val="24"/>
          <w:szCs w:val="24"/>
        </w:rPr>
        <w:t> </w:t>
      </w:r>
    </w:p>
    <w:p w:rsidR="00886426" w:rsidRPr="00C10EF1" w:rsidRDefault="00797A2A" w:rsidP="00C10EF1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C10EF1">
        <w:rPr>
          <w:rFonts w:ascii="Times New Roman" w:hAnsi="Times New Roman" w:cs="Times New Roman"/>
          <w:b/>
          <w:iCs/>
          <w:sz w:val="24"/>
          <w:szCs w:val="24"/>
        </w:rPr>
        <w:t>PCP and Specialist Guidelines: </w:t>
      </w:r>
    </w:p>
    <w:p w:rsidR="00886426" w:rsidRPr="00C10EF1" w:rsidRDefault="00797A2A" w:rsidP="00C10EF1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10EF1">
        <w:rPr>
          <w:rFonts w:ascii="Times New Roman" w:hAnsi="Times New Roman" w:cs="Times New Roman"/>
          <w:sz w:val="24"/>
          <w:szCs w:val="24"/>
        </w:rPr>
        <w:t>Clinical decision-maker must be an M.D., D.O</w:t>
      </w:r>
      <w:r w:rsidRPr="00AE5C50">
        <w:rPr>
          <w:rFonts w:ascii="Times New Roman" w:hAnsi="Times New Roman" w:cs="Times New Roman"/>
          <w:sz w:val="24"/>
          <w:szCs w:val="24"/>
          <w:u w:val="single"/>
        </w:rPr>
        <w:t xml:space="preserve">., </w:t>
      </w:r>
      <w:r w:rsidRPr="009D4971">
        <w:rPr>
          <w:rFonts w:ascii="Times New Roman" w:hAnsi="Times New Roman" w:cs="Times New Roman"/>
          <w:color w:val="FF0000"/>
          <w:sz w:val="24"/>
          <w:szCs w:val="24"/>
          <w:u w:val="single"/>
        </w:rPr>
        <w:t>D.C., licensed psychologist</w:t>
      </w:r>
      <w:r w:rsidRPr="00C10EF1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C10EF1">
        <w:rPr>
          <w:rFonts w:ascii="Times New Roman" w:hAnsi="Times New Roman" w:cs="Times New Roman"/>
          <w:sz w:val="24"/>
          <w:szCs w:val="24"/>
        </w:rPr>
        <w:t xml:space="preserve">P.A., or N.P. If not M.D. or D.O., clinical-decision maker must have ability to contact supervising </w:t>
      </w:r>
    </w:p>
    <w:p w:rsidR="00971DC2" w:rsidRPr="009D4971" w:rsidRDefault="009D4971" w:rsidP="009D497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9D4971">
        <w:rPr>
          <w:rFonts w:ascii="Times New Roman" w:hAnsi="Times New Roman" w:cs="Times New Roman"/>
          <w:sz w:val="24"/>
          <w:szCs w:val="24"/>
        </w:rPr>
        <w:t>physician</w:t>
      </w:r>
      <w:proofErr w:type="gramEnd"/>
    </w:p>
    <w:p w:rsidR="009D4971" w:rsidRDefault="009D4971" w:rsidP="00971DC2">
      <w:pPr>
        <w:pStyle w:val="NoSpacing"/>
        <w:ind w:left="45"/>
        <w:rPr>
          <w:rFonts w:ascii="Times New Roman" w:hAnsi="Times New Roman" w:cs="Times New Roman"/>
          <w:b/>
          <w:i/>
          <w:sz w:val="24"/>
          <w:szCs w:val="24"/>
        </w:rPr>
      </w:pPr>
    </w:p>
    <w:p w:rsidR="00971DC2" w:rsidRPr="00AA783F" w:rsidRDefault="00AE5C50" w:rsidP="00971DC2">
      <w:pPr>
        <w:pStyle w:val="NoSpacing"/>
        <w:ind w:left="45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5.1 </w:t>
      </w:r>
      <w:r w:rsidR="00971DC2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971DC2"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="00971DC2"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E04D89">
        <w:rPr>
          <w:rFonts w:ascii="Times New Roman" w:hAnsi="Times New Roman" w:cs="Times New Roman"/>
          <w:b/>
          <w:i/>
          <w:sz w:val="24"/>
          <w:szCs w:val="24"/>
        </w:rPr>
        <w:t>und in the box</w:t>
      </w:r>
      <w:r w:rsidR="00971DC2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 2018 IG</w:t>
      </w:r>
    </w:p>
    <w:p w:rsidR="00971DC2" w:rsidRDefault="005D76A6" w:rsidP="00C10EF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D76A6">
        <w:rPr>
          <w:rFonts w:ascii="Times New Roman" w:hAnsi="Times New Roman" w:cs="Times New Roman"/>
          <w:b/>
          <w:sz w:val="24"/>
          <w:szCs w:val="24"/>
        </w:rPr>
        <w:t>Required for PCMH Designation: YES</w:t>
      </w:r>
      <w:proofErr w:type="gramStart"/>
      <w:r w:rsidRPr="005D76A6">
        <w:rPr>
          <w:rFonts w:ascii="Times New Roman" w:hAnsi="Times New Roman" w:cs="Times New Roman"/>
          <w:b/>
          <w:sz w:val="24"/>
          <w:szCs w:val="24"/>
        </w:rPr>
        <w:t>  Predicate</w:t>
      </w:r>
      <w:proofErr w:type="gramEnd"/>
      <w:r w:rsidRPr="005D76A6">
        <w:rPr>
          <w:rFonts w:ascii="Times New Roman" w:hAnsi="Times New Roman" w:cs="Times New Roman"/>
          <w:b/>
          <w:sz w:val="24"/>
          <w:szCs w:val="24"/>
        </w:rPr>
        <w:t> Logic: n/a  PCMH Validation Notes for Site Visits  Review process for 24‐hour coverage </w:t>
      </w:r>
    </w:p>
    <w:p w:rsidR="00971DC2" w:rsidRPr="00771F4D" w:rsidRDefault="00771F4D" w:rsidP="00C10EF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10EF1" w:rsidRPr="00F01A9E" w:rsidRDefault="00C10EF1" w:rsidP="00C10E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b/>
          <w:sz w:val="24"/>
          <w:szCs w:val="24"/>
        </w:rPr>
        <w:t>Interpretive Guideline</w:t>
      </w:r>
      <w:r>
        <w:rPr>
          <w:rFonts w:ascii="Times New Roman" w:hAnsi="Times New Roman" w:cs="Times New Roman"/>
          <w:b/>
          <w:sz w:val="24"/>
          <w:szCs w:val="24"/>
        </w:rPr>
        <w:t xml:space="preserve"> 5.3</w:t>
      </w:r>
    </w:p>
    <w:p w:rsidR="00281A43" w:rsidRPr="009D4971" w:rsidRDefault="00C10EF1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4971">
        <w:rPr>
          <w:rFonts w:ascii="Times New Roman" w:hAnsi="Times New Roman" w:cs="Times New Roman"/>
          <w:iCs/>
          <w:sz w:val="24"/>
          <w:szCs w:val="24"/>
        </w:rPr>
        <w:t>PCP and Specialist Guidelines</w:t>
      </w:r>
    </w:p>
    <w:p w:rsidR="00C10EF1" w:rsidRPr="009D4971" w:rsidRDefault="00C10EF1" w:rsidP="00C10E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4971">
        <w:rPr>
          <w:rFonts w:ascii="Times New Roman" w:hAnsi="Times New Roman" w:cs="Times New Roman"/>
          <w:bCs/>
          <w:iCs/>
          <w:sz w:val="24"/>
          <w:szCs w:val="24"/>
        </w:rPr>
        <w:t>Provider has made arrangements for patients to have access to non-ED after-hours provider for urgent care needs during at least 8 after-hours per week and, if different from the PCMH office, after-hours provider has a feedback loop within 24 hours or next business day to the patient's PCMH</w:t>
      </w:r>
      <w:r w:rsidRPr="009D4971">
        <w:rPr>
          <w:rFonts w:ascii="Times New Roman" w:hAnsi="Times New Roman" w:cs="Times New Roman"/>
          <w:bCs/>
          <w:iCs/>
          <w:sz w:val="24"/>
          <w:szCs w:val="24"/>
        </w:rPr>
        <w:br/>
      </w:r>
    </w:p>
    <w:p w:rsidR="00886426" w:rsidRPr="009D4971" w:rsidRDefault="00797A2A" w:rsidP="00C10EF1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4971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>For urgent care centers, after-hours care is defined as additional evening (or early morning) and weekend availability (not 9 am- 5 pm) beyond the standard BCBSM urgent care participation agreement, which requires urgent care centers to be open at minimum 5-8 pm weekdays and 6 hours per day on Saturday and Sunday</w:t>
      </w:r>
    </w:p>
    <w:p w:rsidR="003D5C3D" w:rsidRDefault="003D5C3D" w:rsidP="003D5C3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3D5C3D" w:rsidRPr="00AA783F" w:rsidRDefault="00771F4D" w:rsidP="003D5C3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5.3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 xml:space="preserve">und in the box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2018 IG</w:t>
      </w:r>
    </w:p>
    <w:p w:rsidR="003D5C3D" w:rsidRPr="00E04D89" w:rsidRDefault="005D76A6" w:rsidP="003D5C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04D89">
        <w:rPr>
          <w:rFonts w:ascii="Times New Roman" w:hAnsi="Times New Roman" w:cs="Times New Roman"/>
          <w:sz w:val="24"/>
          <w:szCs w:val="24"/>
        </w:rPr>
        <w:t>Required for PCMH Designation: NO</w:t>
      </w:r>
      <w:proofErr w:type="gramStart"/>
      <w:r w:rsidRPr="00E04D89">
        <w:rPr>
          <w:rFonts w:ascii="Times New Roman" w:hAnsi="Times New Roman" w:cs="Times New Roman"/>
          <w:sz w:val="24"/>
          <w:szCs w:val="24"/>
        </w:rPr>
        <w:t>  Predicate</w:t>
      </w:r>
      <w:proofErr w:type="gramEnd"/>
      <w:r w:rsidRPr="00E04D89">
        <w:rPr>
          <w:rFonts w:ascii="Times New Roman" w:hAnsi="Times New Roman" w:cs="Times New Roman"/>
          <w:sz w:val="24"/>
          <w:szCs w:val="24"/>
        </w:rPr>
        <w:t> Logic: n/a  PCMH Validation Notes for Site Visits  8 after‐hours available (non‐ED ‐ Urgent Care)   Review documentation related to accessing non‐ED centers when office closed </w:t>
      </w:r>
    </w:p>
    <w:p w:rsidR="00281A43" w:rsidRPr="00C10EF1" w:rsidRDefault="00281A43" w:rsidP="00281A43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:rsidR="0085718E" w:rsidRPr="00F01A9E" w:rsidRDefault="0085718E" w:rsidP="0085718E">
      <w:pPr>
        <w:pStyle w:val="NoSpacing"/>
        <w:ind w:left="45"/>
        <w:rPr>
          <w:rFonts w:ascii="Times New Roman" w:hAnsi="Times New Roman" w:cs="Times New Roman"/>
          <w:sz w:val="24"/>
          <w:szCs w:val="24"/>
          <w:u w:val="single"/>
        </w:rPr>
      </w:pP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10EF1" w:rsidRPr="00F01A9E" w:rsidRDefault="00C10EF1" w:rsidP="00C10E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1A9E">
        <w:rPr>
          <w:rFonts w:ascii="Times New Roman" w:hAnsi="Times New Roman" w:cs="Times New Roman"/>
          <w:b/>
          <w:sz w:val="24"/>
          <w:szCs w:val="24"/>
        </w:rPr>
        <w:t>Interpretive Guideline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4138">
        <w:rPr>
          <w:rFonts w:ascii="Times New Roman" w:hAnsi="Times New Roman" w:cs="Times New Roman"/>
          <w:b/>
          <w:sz w:val="24"/>
          <w:szCs w:val="24"/>
        </w:rPr>
        <w:t>8.8</w:t>
      </w:r>
    </w:p>
    <w:p w:rsidR="004C4138" w:rsidRDefault="004C4138" w:rsidP="004C41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0EF1">
        <w:rPr>
          <w:rFonts w:ascii="Times New Roman" w:hAnsi="Times New Roman" w:cs="Times New Roman"/>
          <w:b/>
          <w:iCs/>
          <w:sz w:val="24"/>
          <w:szCs w:val="24"/>
        </w:rPr>
        <w:t>PCP and Specialist Guidelines</w:t>
      </w:r>
    </w:p>
    <w:p w:rsidR="004C4138" w:rsidRPr="004C4138" w:rsidRDefault="004C4138" w:rsidP="004C41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Electronic prescribing system is routinely used to prescribe controlled substances</w:t>
      </w:r>
    </w:p>
    <w:p w:rsidR="00886426" w:rsidRPr="004C4138" w:rsidRDefault="00797A2A" w:rsidP="004C4138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i/>
          <w:iCs/>
          <w:sz w:val="24"/>
          <w:szCs w:val="24"/>
          <w:u w:val="single"/>
        </w:rPr>
        <w:t>PCP and Specialist Guidelines:</w:t>
      </w:r>
    </w:p>
    <w:p w:rsidR="00886426" w:rsidRPr="004C4138" w:rsidRDefault="00797A2A" w:rsidP="004C4138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sz w:val="24"/>
          <w:szCs w:val="24"/>
        </w:rPr>
        <w:t>All practitioners routinely use an e-prescribing system to prescribe controlled substances</w:t>
      </w:r>
    </w:p>
    <w:p w:rsidR="00886426" w:rsidRPr="004C4138" w:rsidRDefault="00797A2A" w:rsidP="004C4138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sz w:val="24"/>
          <w:szCs w:val="24"/>
          <w:u w:val="single"/>
        </w:rPr>
        <w:t>When possible, EHR or other automated system should be set to default to e-prescribing</w:t>
      </w:r>
    </w:p>
    <w:p w:rsidR="00886426" w:rsidRPr="004C4138" w:rsidRDefault="00797A2A" w:rsidP="004C4138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sz w:val="24"/>
          <w:szCs w:val="24"/>
          <w:u w:val="single"/>
        </w:rPr>
        <w:t xml:space="preserve">At least 75% of controlled substance prescriptions should be electronic (Please review the Quarterly BC reports that are provided by Pharmacy Services while evaluating this capability).  </w:t>
      </w:r>
    </w:p>
    <w:p w:rsidR="00886426" w:rsidRPr="004C4138" w:rsidRDefault="00797A2A" w:rsidP="004C4138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sz w:val="24"/>
          <w:szCs w:val="24"/>
        </w:rPr>
        <w:t>The field team may choose to review the rates prior to the site visit and evaluate the capability accordingly</w:t>
      </w:r>
    </w:p>
    <w:p w:rsidR="00886426" w:rsidRDefault="00797A2A" w:rsidP="004C4138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sz w:val="24"/>
          <w:szCs w:val="24"/>
        </w:rPr>
        <w:t xml:space="preserve">1 year grace period will apply </w:t>
      </w:r>
    </w:p>
    <w:p w:rsidR="003D5C3D" w:rsidRDefault="003D5C3D" w:rsidP="003D5C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C3D" w:rsidRPr="00AA783F" w:rsidRDefault="003D5C3D" w:rsidP="003D5C3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E04D89">
        <w:rPr>
          <w:rFonts w:ascii="Times New Roman" w:hAnsi="Times New Roman" w:cs="Times New Roman"/>
          <w:b/>
          <w:i/>
          <w:sz w:val="24"/>
          <w:szCs w:val="24"/>
        </w:rPr>
        <w:t>und in the box</w:t>
      </w:r>
      <w:r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 2018 IG</w:t>
      </w:r>
    </w:p>
    <w:p w:rsidR="00004488" w:rsidRDefault="00E04D89" w:rsidP="003D5C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04D89">
        <w:rPr>
          <w:rFonts w:ascii="Times New Roman" w:hAnsi="Times New Roman" w:cs="Times New Roman"/>
          <w:sz w:val="24"/>
          <w:szCs w:val="24"/>
        </w:rPr>
        <w:t>Required for PCMH Designation: </w:t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Pr="00E04D89">
        <w:rPr>
          <w:rFonts w:ascii="Times New Roman" w:hAnsi="Times New Roman" w:cs="Times New Roman"/>
          <w:sz w:val="24"/>
          <w:szCs w:val="24"/>
        </w:rPr>
        <w:t xml:space="preserve">NO  </w:t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Pr="00E04D89">
        <w:rPr>
          <w:rFonts w:ascii="Times New Roman" w:hAnsi="Times New Roman" w:cs="Times New Roman"/>
          <w:sz w:val="24"/>
          <w:szCs w:val="24"/>
        </w:rPr>
        <w:t>Predicate Logic: n/a</w:t>
      </w:r>
      <w:proofErr w:type="gramStart"/>
      <w:r w:rsidRPr="00E04D89">
        <w:rPr>
          <w:rFonts w:ascii="Times New Roman" w:hAnsi="Times New Roman" w:cs="Times New Roman"/>
          <w:sz w:val="24"/>
          <w:szCs w:val="24"/>
        </w:rPr>
        <w:t>  PCMH</w:t>
      </w:r>
      <w:proofErr w:type="gramEnd"/>
      <w:r w:rsidRPr="00E04D89">
        <w:rPr>
          <w:rFonts w:ascii="Times New Roman" w:hAnsi="Times New Roman" w:cs="Times New Roman"/>
          <w:sz w:val="24"/>
          <w:szCs w:val="24"/>
        </w:rPr>
        <w:t xml:space="preserve"> Validation Notes for Site Visits   </w:t>
      </w:r>
    </w:p>
    <w:p w:rsidR="003D5C3D" w:rsidRPr="004C4138" w:rsidRDefault="00E04D89" w:rsidP="00004488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04D89">
        <w:rPr>
          <w:rFonts w:ascii="Times New Roman" w:hAnsi="Times New Roman" w:cs="Times New Roman"/>
          <w:sz w:val="24"/>
          <w:szCs w:val="24"/>
        </w:rPr>
        <w:t>Review BCBSM EPCS reports to support PU's active use</w:t>
      </w:r>
    </w:p>
    <w:p w:rsidR="00C10EF1" w:rsidRPr="00F01A9E" w:rsidRDefault="00C10EF1" w:rsidP="00C10EF1">
      <w:pPr>
        <w:pStyle w:val="NoSpacing"/>
        <w:ind w:left="45"/>
        <w:rPr>
          <w:rFonts w:ascii="Times New Roman" w:hAnsi="Times New Roman" w:cs="Times New Roman"/>
          <w:sz w:val="24"/>
          <w:szCs w:val="24"/>
          <w:u w:val="single"/>
        </w:rPr>
      </w:pP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01A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97A2A" w:rsidRDefault="00797A2A" w:rsidP="004C41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01A9E">
        <w:rPr>
          <w:rFonts w:ascii="Times New Roman" w:hAnsi="Times New Roman" w:cs="Times New Roman"/>
          <w:b/>
          <w:sz w:val="24"/>
          <w:szCs w:val="24"/>
        </w:rPr>
        <w:t>Interpretive Guideline</w:t>
      </w:r>
      <w:r>
        <w:rPr>
          <w:rFonts w:ascii="Times New Roman" w:hAnsi="Times New Roman" w:cs="Times New Roman"/>
          <w:b/>
          <w:sz w:val="24"/>
          <w:szCs w:val="24"/>
        </w:rPr>
        <w:t xml:space="preserve"> 9.4</w:t>
      </w:r>
    </w:p>
    <w:p w:rsidR="00797A2A" w:rsidRDefault="00797A2A" w:rsidP="004C41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86426" w:rsidRPr="00AE5C50" w:rsidRDefault="00797A2A" w:rsidP="00797A2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AE5C50">
        <w:rPr>
          <w:rFonts w:ascii="Times New Roman" w:hAnsi="Times New Roman" w:cs="Times New Roman"/>
          <w:b/>
          <w:bCs/>
          <w:iCs/>
          <w:sz w:val="24"/>
          <w:szCs w:val="24"/>
        </w:rPr>
        <w:t>Practice has process in place to inquire about a patient’s outside</w:t>
      </w:r>
      <w:r w:rsidRPr="00AE5C50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</w:t>
      </w:r>
      <w:r w:rsidRPr="00AE5C5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health encounters and incorporate</w:t>
      </w:r>
      <w:r w:rsidRPr="00AE5C50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s</w:t>
      </w:r>
      <w:r w:rsidRPr="00AE5C5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9D497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information </w:t>
      </w:r>
      <w:r w:rsidRPr="009D4971">
        <w:rPr>
          <w:rFonts w:ascii="Times New Roman" w:hAnsi="Times New Roman" w:cs="Times New Roman"/>
          <w:b/>
          <w:bCs/>
          <w:iCs/>
          <w:color w:val="FF0000"/>
          <w:sz w:val="24"/>
          <w:szCs w:val="24"/>
          <w:u w:val="single"/>
        </w:rPr>
        <w:t>obtained from those sources about relevant</w:t>
      </w:r>
      <w:r w:rsidRPr="00AE5C50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 xml:space="preserve"> </w:t>
      </w:r>
      <w:r w:rsidRPr="009D4971">
        <w:rPr>
          <w:rFonts w:ascii="Times New Roman" w:hAnsi="Times New Roman" w:cs="Times New Roman"/>
          <w:b/>
          <w:bCs/>
          <w:iCs/>
          <w:color w:val="FF0000"/>
          <w:sz w:val="24"/>
          <w:szCs w:val="24"/>
          <w:u w:val="single"/>
        </w:rPr>
        <w:t>preventive</w:t>
      </w:r>
      <w:r w:rsidRPr="009D497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</w:t>
      </w:r>
      <w:r w:rsidRPr="009D4971">
        <w:rPr>
          <w:rFonts w:ascii="Times New Roman" w:hAnsi="Times New Roman" w:cs="Times New Roman"/>
          <w:b/>
          <w:bCs/>
          <w:iCs/>
          <w:color w:val="FF0000"/>
          <w:sz w:val="24"/>
          <w:szCs w:val="24"/>
          <w:u w:val="single"/>
        </w:rPr>
        <w:t>services</w:t>
      </w:r>
      <w:r w:rsidRPr="00AE5C50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 xml:space="preserve"> </w:t>
      </w:r>
      <w:r w:rsidRPr="00AE5C50">
        <w:rPr>
          <w:rFonts w:ascii="Times New Roman" w:hAnsi="Times New Roman" w:cs="Times New Roman"/>
          <w:b/>
          <w:bCs/>
          <w:iCs/>
          <w:sz w:val="24"/>
          <w:szCs w:val="24"/>
        </w:rPr>
        <w:t>in patient tracking system or medical record</w:t>
      </w:r>
    </w:p>
    <w:p w:rsidR="00797A2A" w:rsidRPr="00AE5C50" w:rsidRDefault="00797A2A" w:rsidP="00797A2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86426" w:rsidRPr="00AE5C50" w:rsidRDefault="00797A2A" w:rsidP="00797A2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AE5C50">
        <w:rPr>
          <w:rFonts w:ascii="Times New Roman" w:hAnsi="Times New Roman" w:cs="Times New Roman"/>
          <w:b/>
          <w:bCs/>
          <w:iCs/>
          <w:sz w:val="24"/>
          <w:szCs w:val="24"/>
        </w:rPr>
        <w:t>****This is a change – this is not appropriate for most specialist offices, especially those that do not co-manage key chronic conditions****</w:t>
      </w:r>
    </w:p>
    <w:p w:rsidR="00797A2A" w:rsidRDefault="00797A2A" w:rsidP="004C41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D5C3D" w:rsidRPr="00AA783F" w:rsidRDefault="00771F4D" w:rsidP="003D5C3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9.4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E04D89">
        <w:rPr>
          <w:rFonts w:ascii="Times New Roman" w:hAnsi="Times New Roman" w:cs="Times New Roman"/>
          <w:b/>
          <w:i/>
          <w:sz w:val="24"/>
          <w:szCs w:val="24"/>
        </w:rPr>
        <w:t>und in the box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 2018 IG</w:t>
      </w:r>
    </w:p>
    <w:p w:rsidR="00004488" w:rsidRDefault="00E04D89" w:rsidP="00E04D8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04488">
        <w:rPr>
          <w:rFonts w:ascii="Times New Roman" w:hAnsi="Times New Roman" w:cs="Times New Roman"/>
          <w:sz w:val="24"/>
          <w:szCs w:val="24"/>
        </w:rPr>
        <w:t>Required for PCMH Designation: </w:t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Pr="00004488">
        <w:rPr>
          <w:rFonts w:ascii="Times New Roman" w:hAnsi="Times New Roman" w:cs="Times New Roman"/>
          <w:sz w:val="24"/>
          <w:szCs w:val="24"/>
        </w:rPr>
        <w:t xml:space="preserve">NO  </w:t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Pr="00004488">
        <w:rPr>
          <w:rFonts w:ascii="Times New Roman" w:hAnsi="Times New Roman" w:cs="Times New Roman"/>
          <w:sz w:val="24"/>
          <w:szCs w:val="24"/>
        </w:rPr>
        <w:t>Predicate Logic: n/a</w:t>
      </w:r>
      <w:proofErr w:type="gramStart"/>
      <w:r w:rsidRPr="00004488">
        <w:rPr>
          <w:rFonts w:ascii="Times New Roman" w:hAnsi="Times New Roman" w:cs="Times New Roman"/>
          <w:sz w:val="24"/>
          <w:szCs w:val="24"/>
        </w:rPr>
        <w:t>  PCMH</w:t>
      </w:r>
      <w:proofErr w:type="gramEnd"/>
      <w:r w:rsidRPr="00004488">
        <w:rPr>
          <w:rFonts w:ascii="Times New Roman" w:hAnsi="Times New Roman" w:cs="Times New Roman"/>
          <w:sz w:val="24"/>
          <w:szCs w:val="24"/>
        </w:rPr>
        <w:t xml:space="preserve"> Validation Notes for Site Visits   </w:t>
      </w:r>
    </w:p>
    <w:p w:rsidR="00E04D89" w:rsidRPr="00004488" w:rsidRDefault="00E04D89" w:rsidP="00004488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04488">
        <w:rPr>
          <w:rFonts w:ascii="Times New Roman" w:hAnsi="Times New Roman" w:cs="Times New Roman"/>
          <w:sz w:val="24"/>
          <w:szCs w:val="24"/>
        </w:rPr>
        <w:t>Demo an example of an outside health encounter ‐ update patient chart history  w/dates of services </w:t>
      </w:r>
    </w:p>
    <w:p w:rsidR="00797A2A" w:rsidRPr="00771F4D" w:rsidRDefault="00771F4D" w:rsidP="004C413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C4138" w:rsidRPr="00F01A9E" w:rsidRDefault="00771F4D" w:rsidP="004C41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</w:t>
      </w:r>
      <w:r w:rsidR="004C4138" w:rsidRPr="00F01A9E">
        <w:rPr>
          <w:rFonts w:ascii="Times New Roman" w:hAnsi="Times New Roman" w:cs="Times New Roman"/>
          <w:b/>
          <w:sz w:val="24"/>
          <w:szCs w:val="24"/>
        </w:rPr>
        <w:t>terpretive Guideline</w:t>
      </w:r>
      <w:r w:rsidR="004C41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A2A">
        <w:rPr>
          <w:rFonts w:ascii="Times New Roman" w:hAnsi="Times New Roman" w:cs="Times New Roman"/>
          <w:b/>
          <w:sz w:val="24"/>
          <w:szCs w:val="24"/>
        </w:rPr>
        <w:t>10.3</w:t>
      </w:r>
    </w:p>
    <w:p w:rsidR="004C4138" w:rsidRPr="009D4971" w:rsidRDefault="004C4138" w:rsidP="004C41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497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PO in conjunction with Practice Units has established collaborative relationships with appropriate community-based agencies and organizations</w:t>
      </w:r>
    </w:p>
    <w:p w:rsidR="00886426" w:rsidRPr="004C4138" w:rsidRDefault="00797A2A" w:rsidP="004C413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sz w:val="24"/>
          <w:szCs w:val="24"/>
        </w:rPr>
        <w:t> </w:t>
      </w:r>
    </w:p>
    <w:p w:rsidR="00886426" w:rsidRPr="004C4138" w:rsidRDefault="00797A2A" w:rsidP="004C413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b/>
          <w:iCs/>
          <w:sz w:val="24"/>
          <w:szCs w:val="24"/>
          <w:u w:val="single"/>
        </w:rPr>
        <w:t>PCP and Specialist Guidelines</w:t>
      </w:r>
      <w:r w:rsidRPr="004C413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: </w:t>
      </w:r>
    </w:p>
    <w:p w:rsidR="00886426" w:rsidRPr="009D4971" w:rsidRDefault="00797A2A" w:rsidP="004C413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4971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Practice</w:t>
      </w:r>
      <w:r w:rsidRPr="009D4971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or PO in collaboration with practice is able to provide a list of organizations providing services relevant to their patient population in which collaborative, ongoing relationships are directly established</w:t>
      </w:r>
    </w:p>
    <w:p w:rsidR="004C4138" w:rsidRPr="009D4971" w:rsidRDefault="004C4138" w:rsidP="004C413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u w:val="single"/>
        </w:rPr>
      </w:pPr>
    </w:p>
    <w:p w:rsidR="004C4138" w:rsidRDefault="004C4138" w:rsidP="004C41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sz w:val="24"/>
          <w:szCs w:val="24"/>
        </w:rPr>
        <w:t>****Practice MUST have active role****</w:t>
      </w:r>
    </w:p>
    <w:p w:rsidR="003D5C3D" w:rsidRDefault="003D5C3D" w:rsidP="004C41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5C3D" w:rsidRPr="00AA783F" w:rsidRDefault="00771F4D" w:rsidP="003D5C3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10.3 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This additional information </w:t>
      </w:r>
      <w:r w:rsidR="003D5C3D">
        <w:rPr>
          <w:rFonts w:ascii="Times New Roman" w:hAnsi="Times New Roman" w:cs="Times New Roman"/>
          <w:b/>
          <w:i/>
          <w:sz w:val="24"/>
          <w:szCs w:val="24"/>
        </w:rPr>
        <w:t>is f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>o</w:t>
      </w:r>
      <w:r w:rsidR="00E04D89">
        <w:rPr>
          <w:rFonts w:ascii="Times New Roman" w:hAnsi="Times New Roman" w:cs="Times New Roman"/>
          <w:b/>
          <w:i/>
          <w:sz w:val="24"/>
          <w:szCs w:val="24"/>
        </w:rPr>
        <w:t>und in the box</w:t>
      </w:r>
      <w:r w:rsidR="003D5C3D" w:rsidRPr="00AA783F">
        <w:rPr>
          <w:rFonts w:ascii="Times New Roman" w:hAnsi="Times New Roman" w:cs="Times New Roman"/>
          <w:b/>
          <w:i/>
          <w:sz w:val="24"/>
          <w:szCs w:val="24"/>
        </w:rPr>
        <w:t xml:space="preserve"> 2018 IG</w:t>
      </w:r>
    </w:p>
    <w:p w:rsidR="00004488" w:rsidRDefault="00E04D89" w:rsidP="004C413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04D89">
        <w:rPr>
          <w:rFonts w:ascii="Times New Roman" w:hAnsi="Times New Roman" w:cs="Times New Roman"/>
          <w:sz w:val="24"/>
          <w:szCs w:val="24"/>
        </w:rPr>
        <w:t>Required for PCMH Designation: </w:t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Pr="00E04D89">
        <w:rPr>
          <w:rFonts w:ascii="Times New Roman" w:hAnsi="Times New Roman" w:cs="Times New Roman"/>
          <w:sz w:val="24"/>
          <w:szCs w:val="24"/>
        </w:rPr>
        <w:t xml:space="preserve">NO  </w:t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="00004488">
        <w:rPr>
          <w:rFonts w:ascii="Times New Roman" w:hAnsi="Times New Roman" w:cs="Times New Roman"/>
          <w:sz w:val="24"/>
          <w:szCs w:val="24"/>
        </w:rPr>
        <w:tab/>
      </w:r>
      <w:r w:rsidRPr="00E04D89">
        <w:rPr>
          <w:rFonts w:ascii="Times New Roman" w:hAnsi="Times New Roman" w:cs="Times New Roman"/>
          <w:sz w:val="24"/>
          <w:szCs w:val="24"/>
        </w:rPr>
        <w:t>Predicate Logic: n/a</w:t>
      </w:r>
      <w:proofErr w:type="gramStart"/>
      <w:r w:rsidRPr="00E04D89">
        <w:rPr>
          <w:rFonts w:ascii="Times New Roman" w:hAnsi="Times New Roman" w:cs="Times New Roman"/>
          <w:sz w:val="24"/>
          <w:szCs w:val="24"/>
        </w:rPr>
        <w:t>  PCMH</w:t>
      </w:r>
      <w:proofErr w:type="gramEnd"/>
      <w:r w:rsidRPr="00E04D89">
        <w:rPr>
          <w:rFonts w:ascii="Times New Roman" w:hAnsi="Times New Roman" w:cs="Times New Roman"/>
          <w:sz w:val="24"/>
          <w:szCs w:val="24"/>
        </w:rPr>
        <w:t xml:space="preserve"> Validation Notes for Site Visits   </w:t>
      </w:r>
    </w:p>
    <w:p w:rsidR="00004488" w:rsidRDefault="00E04D89" w:rsidP="00004488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04D89">
        <w:rPr>
          <w:rFonts w:ascii="Times New Roman" w:hAnsi="Times New Roman" w:cs="Times New Roman"/>
          <w:sz w:val="24"/>
          <w:szCs w:val="24"/>
        </w:rPr>
        <w:t xml:space="preserve">Example of relationship  </w:t>
      </w:r>
    </w:p>
    <w:p w:rsidR="003D5C3D" w:rsidRPr="004C4138" w:rsidRDefault="00E04D89" w:rsidP="00004488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04D89">
        <w:rPr>
          <w:rFonts w:ascii="Times New Roman" w:hAnsi="Times New Roman" w:cs="Times New Roman"/>
          <w:sz w:val="24"/>
          <w:szCs w:val="24"/>
        </w:rPr>
        <w:t>PO in conjunction w/ PU has conducted outreach to organizations </w:t>
      </w:r>
    </w:p>
    <w:p w:rsidR="00C10EF1" w:rsidRDefault="00C10EF1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0EF1" w:rsidRPr="004C4138" w:rsidRDefault="004C4138" w:rsidP="00281A4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61E99" w:rsidRDefault="00261E99" w:rsidP="00281A4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4C4138" w:rsidRDefault="004C4138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4138">
        <w:rPr>
          <w:rFonts w:ascii="Times New Roman" w:hAnsi="Times New Roman" w:cs="Times New Roman"/>
          <w:b/>
          <w:bCs/>
          <w:sz w:val="24"/>
          <w:szCs w:val="24"/>
        </w:rPr>
        <w:t>Capabilities frequently reverted in 2017</w:t>
      </w:r>
    </w:p>
    <w:p w:rsidR="004C4138" w:rsidRDefault="00261E99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1E9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77609" cy="3968496"/>
            <wp:effectExtent l="19050" t="0" r="8441" b="0"/>
            <wp:docPr id="1" name="Picture 1">
              <a:extLst xmlns:a="http://schemas.openxmlformats.org/drawingml/2006/main">
                <a:ext uri="{FF2B5EF4-FFF2-40B4-BE49-F238E27FC236}">
                  <a16:creationId xmlns="" xmlns:lc="http://schemas.openxmlformats.org/drawingml/2006/lockedCanvas" xmlns:a16="http://schemas.microsoft.com/office/drawing/2014/main" xmlns:w="http://schemas.openxmlformats.org/wordprocessingml/2006/main" xmlns:w10="urn:schemas-microsoft-com:office:word" xmlns:v="urn:schemas-microsoft-com:vml" xmlns:o="urn:schemas-microsoft-com:office:office" id="{0839D127-5CFD-4367-92DB-033FB771EC2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="" xmlns:lc="http://schemas.openxmlformats.org/drawingml/2006/lockedCanvas" xmlns:a16="http://schemas.microsoft.com/office/drawing/2014/main" xmlns:w="http://schemas.openxmlformats.org/wordprocessingml/2006/main" xmlns:w10="urn:schemas-microsoft-com:office:word" xmlns:v="urn:schemas-microsoft-com:vml" xmlns:o="urn:schemas-microsoft-com:office:office" id="{0839D127-5CFD-4367-92DB-033FB771EC2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7609" cy="396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138" w:rsidRDefault="004C4138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4138" w:rsidRDefault="004C4138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4138" w:rsidRDefault="004C4138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4138" w:rsidRDefault="004C4138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4138" w:rsidRDefault="004C4138" w:rsidP="00281A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4C4138" w:rsidSect="00173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75"/>
    <w:multiLevelType w:val="hybridMultilevel"/>
    <w:tmpl w:val="E9B424BE"/>
    <w:lvl w:ilvl="0" w:tplc="EE12D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565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269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C3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AC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468C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C63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D2D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5C3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A4494F"/>
    <w:multiLevelType w:val="hybridMultilevel"/>
    <w:tmpl w:val="521EA142"/>
    <w:lvl w:ilvl="0" w:tplc="DA16F6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96C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4E3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2A3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541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4D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08FA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80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FEB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BD2BEA"/>
    <w:multiLevelType w:val="hybridMultilevel"/>
    <w:tmpl w:val="CF3017FC"/>
    <w:lvl w:ilvl="0" w:tplc="695EB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6E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908E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2265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0670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36F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5C1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F4D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C5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5A016CA"/>
    <w:multiLevelType w:val="hybridMultilevel"/>
    <w:tmpl w:val="76DE9EF2"/>
    <w:lvl w:ilvl="0" w:tplc="12627E5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2AF5380D"/>
    <w:multiLevelType w:val="hybridMultilevel"/>
    <w:tmpl w:val="00146F9C"/>
    <w:lvl w:ilvl="0" w:tplc="469C1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A6E9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02D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623D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F2C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3A0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C0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2C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DAC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F574E0"/>
    <w:multiLevelType w:val="hybridMultilevel"/>
    <w:tmpl w:val="F70AE5E8"/>
    <w:lvl w:ilvl="0" w:tplc="9D3E0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D29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BE3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209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2439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E8F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A4E0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508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1E2C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FF5138"/>
    <w:multiLevelType w:val="hybridMultilevel"/>
    <w:tmpl w:val="0D6C5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53989"/>
    <w:multiLevelType w:val="hybridMultilevel"/>
    <w:tmpl w:val="0F9A087E"/>
    <w:lvl w:ilvl="0" w:tplc="0AA22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6A1F5C">
      <w:start w:val="153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9EB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DE8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CE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90B4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5A3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662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025C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81F4976"/>
    <w:multiLevelType w:val="hybridMultilevel"/>
    <w:tmpl w:val="D6E486F8"/>
    <w:lvl w:ilvl="0" w:tplc="7DB4F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8E4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89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E87E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22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A8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F86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4C2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289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9400946"/>
    <w:multiLevelType w:val="hybridMultilevel"/>
    <w:tmpl w:val="E79ABB78"/>
    <w:lvl w:ilvl="0" w:tplc="93E43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984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4E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90D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7EE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A82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0D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3C1B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0E1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9D25FF3"/>
    <w:multiLevelType w:val="hybridMultilevel"/>
    <w:tmpl w:val="723AA7A4"/>
    <w:lvl w:ilvl="0" w:tplc="E4D8C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8AC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D81D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CC0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20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84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C82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5AD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7C3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297535B"/>
    <w:multiLevelType w:val="hybridMultilevel"/>
    <w:tmpl w:val="9916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A57854"/>
    <w:multiLevelType w:val="hybridMultilevel"/>
    <w:tmpl w:val="1C3EF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2328AB"/>
    <w:multiLevelType w:val="hybridMultilevel"/>
    <w:tmpl w:val="E4AE8934"/>
    <w:lvl w:ilvl="0" w:tplc="3B8CC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149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2CC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082524">
      <w:start w:val="1242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2C6B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0C5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027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0A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64AC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2040226"/>
    <w:multiLevelType w:val="hybridMultilevel"/>
    <w:tmpl w:val="5366EC0C"/>
    <w:lvl w:ilvl="0" w:tplc="0E0C2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3A9668">
      <w:start w:val="151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709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7C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669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C48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C87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E9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68DE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59457A"/>
    <w:multiLevelType w:val="hybridMultilevel"/>
    <w:tmpl w:val="266A3C6C"/>
    <w:lvl w:ilvl="0" w:tplc="78548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2C5912">
      <w:start w:val="23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E218D4">
      <w:start w:val="233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1C0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F89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CED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C25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10A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6205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14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7"/>
  </w:num>
  <w:num w:numId="12">
    <w:abstractNumId w:val="5"/>
  </w:num>
  <w:num w:numId="13">
    <w:abstractNumId w:val="2"/>
  </w:num>
  <w:num w:numId="14">
    <w:abstractNumId w:val="11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1A43"/>
    <w:rsid w:val="00004488"/>
    <w:rsid w:val="00173BD1"/>
    <w:rsid w:val="00261E99"/>
    <w:rsid w:val="00281A43"/>
    <w:rsid w:val="00397880"/>
    <w:rsid w:val="003D5C3D"/>
    <w:rsid w:val="004331F7"/>
    <w:rsid w:val="004C4138"/>
    <w:rsid w:val="005D76A6"/>
    <w:rsid w:val="00677835"/>
    <w:rsid w:val="006929CE"/>
    <w:rsid w:val="00771F4D"/>
    <w:rsid w:val="00797A2A"/>
    <w:rsid w:val="0085718E"/>
    <w:rsid w:val="00886426"/>
    <w:rsid w:val="009267C8"/>
    <w:rsid w:val="00971DC2"/>
    <w:rsid w:val="009D4971"/>
    <w:rsid w:val="00A119E2"/>
    <w:rsid w:val="00A539E5"/>
    <w:rsid w:val="00AA783F"/>
    <w:rsid w:val="00AC4E1B"/>
    <w:rsid w:val="00AE5C50"/>
    <w:rsid w:val="00C10EF1"/>
    <w:rsid w:val="00D973A0"/>
    <w:rsid w:val="00E04D89"/>
    <w:rsid w:val="00E95782"/>
    <w:rsid w:val="00F01A9E"/>
    <w:rsid w:val="00F17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A4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1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5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2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65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66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1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6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026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258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30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55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39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99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2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61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0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387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1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203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02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3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12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7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8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021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415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5001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77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3604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827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07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0891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2765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503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2306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</dc:creator>
  <cp:lastModifiedBy>Skip</cp:lastModifiedBy>
  <cp:revision>16</cp:revision>
  <cp:lastPrinted>2018-01-17T15:37:00Z</cp:lastPrinted>
  <dcterms:created xsi:type="dcterms:W3CDTF">2018-01-12T17:50:00Z</dcterms:created>
  <dcterms:modified xsi:type="dcterms:W3CDTF">2018-01-17T15:39:00Z</dcterms:modified>
</cp:coreProperties>
</file>